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CD9CA" w14:textId="77777777" w:rsidR="00481C13" w:rsidRDefault="00481C13" w:rsidP="00481C13">
      <w:pPr>
        <w:pStyle w:val="a5"/>
        <w:spacing w:before="66"/>
        <w:ind w:right="138" w:firstLine="707"/>
        <w:rPr>
          <w:b/>
          <w:bCs/>
        </w:rPr>
      </w:pPr>
      <w:r>
        <w:rPr>
          <w:b/>
          <w:bCs/>
        </w:rPr>
        <w:t>Общество с ограниченной ответственностью «</w:t>
      </w:r>
      <w:proofErr w:type="spellStart"/>
      <w:r>
        <w:rPr>
          <w:b/>
          <w:bCs/>
        </w:rPr>
        <w:t>Робоавиа</w:t>
      </w:r>
      <w:proofErr w:type="spellEnd"/>
      <w:r>
        <w:rPr>
          <w:b/>
          <w:bCs/>
        </w:rPr>
        <w:t xml:space="preserve">» </w:t>
      </w:r>
    </w:p>
    <w:p w14:paraId="383BDBCC" w14:textId="77777777" w:rsidR="00481C13" w:rsidRDefault="00481C13" w:rsidP="00481C13">
      <w:pPr>
        <w:pStyle w:val="a5"/>
        <w:spacing w:before="66"/>
        <w:ind w:right="138" w:firstLine="707"/>
        <w:rPr>
          <w:b/>
          <w:bCs/>
        </w:rPr>
      </w:pPr>
    </w:p>
    <w:p w14:paraId="6B6BEA89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26118A46" w14:textId="77777777" w:rsidR="00481C13" w:rsidRPr="00481C13" w:rsidRDefault="00481C13" w:rsidP="00481C13">
      <w:pPr>
        <w:jc w:val="right"/>
        <w:rPr>
          <w:rFonts w:ascii="Times New Roman" w:hAnsi="Times New Roman" w:cs="Times New Roman"/>
          <w:sz w:val="28"/>
          <w:szCs w:val="28"/>
        </w:rPr>
      </w:pPr>
      <w:r w:rsidRPr="00481C13">
        <w:rPr>
          <w:rFonts w:ascii="Times New Roman" w:hAnsi="Times New Roman" w:cs="Times New Roman"/>
          <w:sz w:val="28"/>
          <w:szCs w:val="28"/>
        </w:rPr>
        <w:t>УТВЕРЖДАЮ</w:t>
      </w:r>
    </w:p>
    <w:p w14:paraId="09F266B1" w14:textId="77777777" w:rsidR="00481C13" w:rsidRPr="00481C13" w:rsidRDefault="00481C13" w:rsidP="00481C13">
      <w:pPr>
        <w:jc w:val="right"/>
        <w:rPr>
          <w:rFonts w:ascii="Times New Roman" w:hAnsi="Times New Roman" w:cs="Times New Roman"/>
          <w:sz w:val="28"/>
          <w:szCs w:val="28"/>
        </w:rPr>
      </w:pPr>
      <w:r w:rsidRPr="00481C13">
        <w:rPr>
          <w:rFonts w:ascii="Times New Roman" w:hAnsi="Times New Roman" w:cs="Times New Roman"/>
          <w:sz w:val="28"/>
          <w:szCs w:val="28"/>
        </w:rPr>
        <w:t>Генеральный директор ООО «</w:t>
      </w:r>
      <w:proofErr w:type="spellStart"/>
      <w:r w:rsidRPr="00481C13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481C13">
        <w:rPr>
          <w:rFonts w:ascii="Times New Roman" w:hAnsi="Times New Roman" w:cs="Times New Roman"/>
          <w:sz w:val="28"/>
          <w:szCs w:val="28"/>
        </w:rPr>
        <w:t>»</w:t>
      </w:r>
    </w:p>
    <w:p w14:paraId="335A3DD0" w14:textId="77777777" w:rsidR="00481C13" w:rsidRPr="00481C13" w:rsidRDefault="00481C13" w:rsidP="00481C13">
      <w:pPr>
        <w:jc w:val="right"/>
        <w:rPr>
          <w:rFonts w:ascii="Times New Roman" w:hAnsi="Times New Roman" w:cs="Times New Roman"/>
          <w:sz w:val="28"/>
          <w:szCs w:val="28"/>
        </w:rPr>
      </w:pPr>
      <w:r w:rsidRPr="00481C13">
        <w:rPr>
          <w:rFonts w:ascii="Times New Roman" w:hAnsi="Times New Roman" w:cs="Times New Roman"/>
          <w:sz w:val="28"/>
          <w:szCs w:val="28"/>
        </w:rPr>
        <w:t>____________________Р.Е. Гуров</w:t>
      </w:r>
    </w:p>
    <w:p w14:paraId="2802202B" w14:textId="77777777" w:rsidR="00481C13" w:rsidRPr="00481C13" w:rsidRDefault="00481C13" w:rsidP="00481C13">
      <w:pPr>
        <w:jc w:val="right"/>
        <w:rPr>
          <w:rFonts w:ascii="Times New Roman" w:hAnsi="Times New Roman" w:cs="Times New Roman"/>
          <w:sz w:val="28"/>
          <w:szCs w:val="28"/>
        </w:rPr>
      </w:pPr>
      <w:r w:rsidRPr="00481C13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481C13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481C13">
        <w:rPr>
          <w:rFonts w:ascii="Times New Roman" w:hAnsi="Times New Roman" w:cs="Times New Roman"/>
          <w:sz w:val="28"/>
          <w:szCs w:val="28"/>
        </w:rPr>
        <w:t>_____________20____г.</w:t>
      </w:r>
    </w:p>
    <w:p w14:paraId="7498CFA9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25636F85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72BA1529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67CAA98C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64D7502D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332BB2E7" w14:textId="77777777" w:rsidR="00481C13" w:rsidRDefault="00481C13" w:rsidP="00481C13">
      <w:pPr>
        <w:pStyle w:val="a5"/>
        <w:spacing w:before="66"/>
        <w:ind w:left="1417" w:right="567" w:firstLine="707"/>
        <w:jc w:val="center"/>
        <w:rPr>
          <w:b/>
          <w:bCs/>
        </w:rPr>
      </w:pPr>
    </w:p>
    <w:p w14:paraId="2E7B189E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436C30ED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06A569BD" w14:textId="5F80BAD8" w:rsidR="00481C13" w:rsidRPr="00E7455B" w:rsidRDefault="00481C13" w:rsidP="00481C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455B">
        <w:rPr>
          <w:rFonts w:ascii="Times New Roman" w:hAnsi="Times New Roman" w:cs="Times New Roman"/>
          <w:b/>
          <w:bCs/>
          <w:sz w:val="28"/>
          <w:szCs w:val="28"/>
        </w:rPr>
        <w:t>Положение о языке образования</w:t>
      </w:r>
      <w:r w:rsidR="00B230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23079" w:rsidRPr="00B23079">
        <w:rPr>
          <w:rFonts w:ascii="Times New Roman" w:hAnsi="Times New Roman" w:cs="Times New Roman"/>
          <w:b/>
          <w:bCs/>
          <w:sz w:val="28"/>
          <w:szCs w:val="28"/>
        </w:rPr>
        <w:t xml:space="preserve">в Учебном центре </w:t>
      </w:r>
      <w:r w:rsidR="00C91556">
        <w:rPr>
          <w:rFonts w:ascii="Times New Roman" w:hAnsi="Times New Roman" w:cs="Times New Roman"/>
          <w:b/>
          <w:bCs/>
          <w:sz w:val="28"/>
          <w:szCs w:val="28"/>
        </w:rPr>
        <w:t>ООО</w:t>
      </w:r>
      <w:r w:rsidR="00B23079" w:rsidRPr="00B23079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="00B23079" w:rsidRPr="00B23079">
        <w:rPr>
          <w:rFonts w:ascii="Times New Roman" w:hAnsi="Times New Roman" w:cs="Times New Roman"/>
          <w:b/>
          <w:bCs/>
          <w:sz w:val="28"/>
          <w:szCs w:val="28"/>
        </w:rPr>
        <w:t>Робоавиа</w:t>
      </w:r>
      <w:proofErr w:type="spellEnd"/>
      <w:r w:rsidR="00B23079" w:rsidRPr="00B2307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E094910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0544CB06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3B2D6159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56FC67B3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2C232C19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2BF8B9AF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7FF84291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721EA644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1CDD66A2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74B705ED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2C6B5454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2C8EDE7A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7FF9BE7D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2B0DCF40" w14:textId="77777777" w:rsid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4BD49E3F" w14:textId="77777777" w:rsidR="00481C13" w:rsidRPr="00481C13" w:rsidRDefault="00481C13" w:rsidP="00481C13">
      <w:pPr>
        <w:jc w:val="center"/>
        <w:rPr>
          <w:rFonts w:ascii="Times New Roman" w:hAnsi="Times New Roman" w:cs="Times New Roman"/>
          <w:sz w:val="28"/>
          <w:szCs w:val="28"/>
        </w:rPr>
      </w:pPr>
      <w:r w:rsidRPr="00481C13">
        <w:rPr>
          <w:rFonts w:ascii="Times New Roman" w:hAnsi="Times New Roman" w:cs="Times New Roman"/>
          <w:sz w:val="28"/>
          <w:szCs w:val="28"/>
        </w:rPr>
        <w:t>Ростовская область, Аксайский муниципальный район, сельское поселение Ленинское, хутор Ленина</w:t>
      </w:r>
    </w:p>
    <w:p w14:paraId="36C7A21E" w14:textId="77777777" w:rsidR="00481C13" w:rsidRPr="00481C13" w:rsidRDefault="00481C13" w:rsidP="00481C13">
      <w:pPr>
        <w:jc w:val="center"/>
        <w:rPr>
          <w:rFonts w:ascii="Times New Roman" w:hAnsi="Times New Roman" w:cs="Times New Roman"/>
          <w:sz w:val="28"/>
          <w:szCs w:val="28"/>
        </w:rPr>
      </w:pPr>
      <w:r w:rsidRPr="00481C13">
        <w:rPr>
          <w:rFonts w:ascii="Times New Roman" w:hAnsi="Times New Roman" w:cs="Times New Roman"/>
          <w:sz w:val="28"/>
          <w:szCs w:val="28"/>
        </w:rPr>
        <w:t>20____</w:t>
      </w:r>
    </w:p>
    <w:p w14:paraId="23A31A76" w14:textId="77777777" w:rsidR="00481C13" w:rsidRPr="00481C13" w:rsidRDefault="00481C13" w:rsidP="00481C13">
      <w:pPr>
        <w:pStyle w:val="a5"/>
        <w:spacing w:before="66"/>
        <w:ind w:right="138" w:firstLine="707"/>
        <w:jc w:val="center"/>
        <w:rPr>
          <w:b/>
          <w:bCs/>
        </w:rPr>
      </w:pPr>
    </w:p>
    <w:p w14:paraId="4D0B29B6" w14:textId="1FE0D92F" w:rsidR="00481C13" w:rsidRDefault="00481C13" w:rsidP="00F054F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0F40DB3" w14:textId="083DC371" w:rsidR="00D5469C" w:rsidRDefault="00D5469C" w:rsidP="00F054F6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Общие положения</w:t>
      </w:r>
    </w:p>
    <w:p w14:paraId="04511546" w14:textId="77777777" w:rsidR="00F054F6" w:rsidRDefault="00D5469C" w:rsidP="00C91556">
      <w:pPr>
        <w:pStyle w:val="a4"/>
        <w:numPr>
          <w:ilvl w:val="1"/>
          <w:numId w:val="2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54F6">
        <w:rPr>
          <w:rFonts w:ascii="Times New Roman" w:hAnsi="Times New Roman" w:cs="Times New Roman"/>
          <w:sz w:val="28"/>
          <w:szCs w:val="28"/>
        </w:rPr>
        <w:t>Настоящ</w:t>
      </w:r>
      <w:r w:rsidR="00F054F6" w:rsidRPr="00F054F6">
        <w:rPr>
          <w:rFonts w:ascii="Times New Roman" w:hAnsi="Times New Roman" w:cs="Times New Roman"/>
          <w:sz w:val="28"/>
          <w:szCs w:val="28"/>
        </w:rPr>
        <w:t>ее</w:t>
      </w:r>
      <w:r w:rsidRPr="00F054F6">
        <w:rPr>
          <w:rFonts w:ascii="Times New Roman" w:hAnsi="Times New Roman" w:cs="Times New Roman"/>
          <w:sz w:val="28"/>
          <w:szCs w:val="28"/>
        </w:rPr>
        <w:t xml:space="preserve"> </w:t>
      </w:r>
      <w:r w:rsidR="00F054F6" w:rsidRPr="00F054F6">
        <w:rPr>
          <w:rFonts w:ascii="Times New Roman" w:hAnsi="Times New Roman" w:cs="Times New Roman"/>
          <w:sz w:val="28"/>
          <w:szCs w:val="28"/>
        </w:rPr>
        <w:t>положение</w:t>
      </w:r>
      <w:r w:rsidRPr="00F054F6">
        <w:rPr>
          <w:rFonts w:ascii="Times New Roman" w:hAnsi="Times New Roman" w:cs="Times New Roman"/>
          <w:sz w:val="28"/>
          <w:szCs w:val="28"/>
        </w:rPr>
        <w:t xml:space="preserve"> </w:t>
      </w:r>
      <w:r w:rsidR="00F054F6" w:rsidRPr="00F054F6">
        <w:rPr>
          <w:rFonts w:ascii="Times New Roman" w:hAnsi="Times New Roman" w:cs="Times New Roman"/>
          <w:sz w:val="28"/>
          <w:szCs w:val="28"/>
        </w:rPr>
        <w:t xml:space="preserve">регламентирует язык образования </w:t>
      </w:r>
      <w:r w:rsidRPr="00F054F6">
        <w:rPr>
          <w:rFonts w:ascii="Times New Roman" w:hAnsi="Times New Roman" w:cs="Times New Roman"/>
          <w:sz w:val="28"/>
          <w:szCs w:val="28"/>
        </w:rPr>
        <w:t xml:space="preserve">в </w:t>
      </w:r>
      <w:r w:rsidR="00F054F6" w:rsidRPr="00F054F6">
        <w:rPr>
          <w:rFonts w:ascii="Times New Roman" w:hAnsi="Times New Roman" w:cs="Times New Roman"/>
          <w:sz w:val="28"/>
          <w:szCs w:val="28"/>
        </w:rPr>
        <w:t xml:space="preserve">Учебном центре </w:t>
      </w:r>
      <w:r w:rsidRPr="00F054F6">
        <w:rPr>
          <w:rFonts w:ascii="Times New Roman" w:hAnsi="Times New Roman" w:cs="Times New Roman"/>
          <w:sz w:val="28"/>
          <w:szCs w:val="28"/>
        </w:rPr>
        <w:t>Обществ</w:t>
      </w:r>
      <w:r w:rsidR="00F054F6" w:rsidRPr="00F054F6">
        <w:rPr>
          <w:rFonts w:ascii="Times New Roman" w:hAnsi="Times New Roman" w:cs="Times New Roman"/>
          <w:sz w:val="28"/>
          <w:szCs w:val="28"/>
        </w:rPr>
        <w:t>а</w:t>
      </w:r>
      <w:r w:rsidRPr="00F054F6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«</w:t>
      </w:r>
      <w:proofErr w:type="spellStart"/>
      <w:r w:rsidRPr="00F054F6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F054F6">
        <w:rPr>
          <w:rFonts w:ascii="Times New Roman" w:hAnsi="Times New Roman" w:cs="Times New Roman"/>
          <w:sz w:val="28"/>
          <w:szCs w:val="28"/>
        </w:rPr>
        <w:t xml:space="preserve">» (далее </w:t>
      </w:r>
      <w:r w:rsidR="00F054F6" w:rsidRPr="00F054F6">
        <w:rPr>
          <w:rFonts w:ascii="Times New Roman" w:hAnsi="Times New Roman" w:cs="Times New Roman"/>
          <w:sz w:val="28"/>
          <w:szCs w:val="28"/>
        </w:rPr>
        <w:t>–</w:t>
      </w:r>
      <w:r w:rsidRPr="00F054F6">
        <w:rPr>
          <w:rFonts w:ascii="Times New Roman" w:hAnsi="Times New Roman" w:cs="Times New Roman"/>
          <w:sz w:val="28"/>
          <w:szCs w:val="28"/>
        </w:rPr>
        <w:t xml:space="preserve"> </w:t>
      </w:r>
      <w:r w:rsidR="00F054F6" w:rsidRPr="00F054F6">
        <w:rPr>
          <w:rFonts w:ascii="Times New Roman" w:hAnsi="Times New Roman" w:cs="Times New Roman"/>
          <w:sz w:val="28"/>
          <w:szCs w:val="28"/>
        </w:rPr>
        <w:t>Учебный центр</w:t>
      </w:r>
      <w:r w:rsidRPr="00F054F6">
        <w:rPr>
          <w:rFonts w:ascii="Times New Roman" w:hAnsi="Times New Roman" w:cs="Times New Roman"/>
          <w:sz w:val="28"/>
          <w:szCs w:val="28"/>
        </w:rPr>
        <w:t>)</w:t>
      </w:r>
      <w:r w:rsidR="00F054F6" w:rsidRPr="00F054F6">
        <w:rPr>
          <w:rFonts w:ascii="Times New Roman" w:hAnsi="Times New Roman" w:cs="Times New Roman"/>
          <w:sz w:val="28"/>
          <w:szCs w:val="28"/>
        </w:rPr>
        <w:t xml:space="preserve">. </w:t>
      </w:r>
      <w:r w:rsidRPr="00F054F6">
        <w:rPr>
          <w:rFonts w:ascii="Times New Roman" w:hAnsi="Times New Roman" w:cs="Times New Roman"/>
          <w:sz w:val="28"/>
          <w:szCs w:val="28"/>
        </w:rPr>
        <w:t>П</w:t>
      </w:r>
      <w:r w:rsidR="00F054F6" w:rsidRPr="00F054F6">
        <w:rPr>
          <w:rFonts w:ascii="Times New Roman" w:hAnsi="Times New Roman" w:cs="Times New Roman"/>
          <w:sz w:val="28"/>
          <w:szCs w:val="28"/>
        </w:rPr>
        <w:t>оложение</w:t>
      </w:r>
      <w:r w:rsidRPr="00F054F6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F054F6" w:rsidRPr="00F054F6">
        <w:rPr>
          <w:rFonts w:ascii="Times New Roman" w:hAnsi="Times New Roman" w:cs="Times New Roman"/>
          <w:sz w:val="28"/>
          <w:szCs w:val="28"/>
        </w:rPr>
        <w:t>о</w:t>
      </w:r>
      <w:r w:rsidRPr="00F054F6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Pr="00F05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Федеральным законом от 29 декабря 2012 г. N 273-ФЗ "Об образовании в Российской Федерации", </w:t>
      </w:r>
      <w:r w:rsidR="00F054F6" w:rsidRPr="00F054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Федеральным законом от 01.06.2005 №53-ФЗ «О государственном языке Российской Федерации», </w:t>
      </w:r>
      <w:r w:rsidRPr="00F054F6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приказом Министерства просвещения Российской Федерации</w:t>
      </w:r>
      <w:r w:rsidRPr="00F054F6">
        <w:rPr>
          <w:rFonts w:ascii="Times New Roman" w:hAnsi="Times New Roman" w:cs="Times New Roman"/>
          <w:sz w:val="28"/>
          <w:szCs w:val="28"/>
        </w:rPr>
        <w:t xml:space="preserve"> </w:t>
      </w:r>
      <w:r w:rsidRPr="00F05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26 августа 2020 г. N 438 </w:t>
      </w:r>
      <w:r w:rsidRPr="00F054F6">
        <w:rPr>
          <w:rFonts w:ascii="Times New Roman" w:hAnsi="Times New Roman" w:cs="Times New Roman"/>
          <w:sz w:val="28"/>
          <w:szCs w:val="28"/>
        </w:rPr>
        <w:t>«Об утверждении Порядка организации и осуществления образовательной деятельности по основным программам профессионального обучения», Приказ</w:t>
      </w:r>
      <w:r w:rsidR="00F054F6" w:rsidRPr="00F054F6">
        <w:rPr>
          <w:rFonts w:ascii="Times New Roman" w:hAnsi="Times New Roman" w:cs="Times New Roman"/>
          <w:sz w:val="28"/>
          <w:szCs w:val="28"/>
        </w:rPr>
        <w:t>ом</w:t>
      </w:r>
      <w:r w:rsidRPr="00F054F6">
        <w:rPr>
          <w:rFonts w:ascii="Times New Roman" w:hAnsi="Times New Roman" w:cs="Times New Roman"/>
          <w:sz w:val="28"/>
          <w:szCs w:val="28"/>
        </w:rPr>
        <w:t xml:space="preserve"> Министерства просвещения РФ от 14 июля 2023 г. № 534 «Об утверждении Перечня профессий рабочих, должностей служащих, по которым осуществляется профессиональное обучение»</w:t>
      </w:r>
      <w:r w:rsidR="00F054F6" w:rsidRPr="00F054F6">
        <w:rPr>
          <w:rFonts w:ascii="Times New Roman" w:hAnsi="Times New Roman" w:cs="Times New Roman"/>
          <w:sz w:val="28"/>
          <w:szCs w:val="28"/>
        </w:rPr>
        <w:t>.</w:t>
      </w:r>
      <w:r w:rsidRPr="00F054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139F00" w14:textId="0F9FE641" w:rsidR="00D5469C" w:rsidRPr="00F054F6" w:rsidRDefault="00D5469C" w:rsidP="00C91556">
      <w:pPr>
        <w:pStyle w:val="a4"/>
        <w:numPr>
          <w:ilvl w:val="1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54F6">
        <w:rPr>
          <w:rFonts w:ascii="Times New Roman" w:hAnsi="Times New Roman" w:cs="Times New Roman"/>
          <w:sz w:val="28"/>
          <w:szCs w:val="28"/>
          <w:lang w:eastAsia="ru-RU"/>
        </w:rPr>
        <w:t>Действие настоящего Положения распространяется на все формы</w:t>
      </w:r>
    </w:p>
    <w:p w14:paraId="7896CFEA" w14:textId="589CE656" w:rsidR="00D5469C" w:rsidRPr="00D5469C" w:rsidRDefault="00D5469C" w:rsidP="00C91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69C">
        <w:rPr>
          <w:rFonts w:ascii="Times New Roman" w:hAnsi="Times New Roman" w:cs="Times New Roman"/>
          <w:sz w:val="28"/>
          <w:szCs w:val="28"/>
          <w:lang w:eastAsia="ru-RU"/>
        </w:rPr>
        <w:t>обучения по реализуемым образовательным программам</w:t>
      </w:r>
      <w:r w:rsidR="00F054F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A6DB87D" w14:textId="152058E1" w:rsidR="00D5469C" w:rsidRDefault="00D5469C" w:rsidP="00C91556">
      <w:pPr>
        <w:pStyle w:val="a4"/>
        <w:numPr>
          <w:ilvl w:val="0"/>
          <w:numId w:val="2"/>
        </w:numPr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 образования</w:t>
      </w:r>
    </w:p>
    <w:p w14:paraId="248D3DCD" w14:textId="4D82DB14" w:rsidR="00D5469C" w:rsidRDefault="00D5469C" w:rsidP="00C91556">
      <w:pPr>
        <w:pStyle w:val="a4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469C">
        <w:rPr>
          <w:rFonts w:ascii="Times New Roman" w:hAnsi="Times New Roman" w:cs="Times New Roman"/>
          <w:sz w:val="28"/>
          <w:szCs w:val="28"/>
          <w:lang w:eastAsia="ru-RU"/>
        </w:rPr>
        <w:t xml:space="preserve">Образовательная деятельность в </w:t>
      </w:r>
      <w:r>
        <w:rPr>
          <w:rFonts w:ascii="Times New Roman" w:hAnsi="Times New Roman" w:cs="Times New Roman"/>
          <w:sz w:val="28"/>
          <w:szCs w:val="28"/>
          <w:lang w:eastAsia="ru-RU"/>
        </w:rPr>
        <w:t>Учебном центре</w:t>
      </w:r>
      <w:r w:rsidRPr="00320FAF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на государственном языке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5469C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 – русском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8A9D746" w14:textId="4D49C884" w:rsidR="00D5469C" w:rsidRDefault="00D5469C" w:rsidP="00C91556">
      <w:pPr>
        <w:pStyle w:val="a4"/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469C">
        <w:rPr>
          <w:rFonts w:ascii="Times New Roman" w:hAnsi="Times New Roman" w:cs="Times New Roman"/>
          <w:sz w:val="28"/>
          <w:szCs w:val="28"/>
          <w:lang w:eastAsia="ru-RU"/>
        </w:rPr>
        <w:t>Образовательное учреждение не предоставляет услуг по организации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5469C">
        <w:rPr>
          <w:rFonts w:ascii="Times New Roman" w:hAnsi="Times New Roman" w:cs="Times New Roman"/>
          <w:sz w:val="28"/>
          <w:szCs w:val="28"/>
          <w:lang w:eastAsia="ru-RU"/>
        </w:rPr>
        <w:t>преподавания и изучения отдельных учебных предметов, курсов, дисциплин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5469C">
        <w:rPr>
          <w:rFonts w:ascii="Times New Roman" w:hAnsi="Times New Roman" w:cs="Times New Roman"/>
          <w:sz w:val="28"/>
          <w:szCs w:val="28"/>
          <w:lang w:eastAsia="ru-RU"/>
        </w:rPr>
        <w:t>(модулей), иных компонентов на иностранных языках (</w:t>
      </w:r>
      <w:proofErr w:type="spellStart"/>
      <w:r w:rsidRPr="00D5469C">
        <w:rPr>
          <w:rFonts w:ascii="Times New Roman" w:hAnsi="Times New Roman" w:cs="Times New Roman"/>
          <w:sz w:val="28"/>
          <w:szCs w:val="28"/>
          <w:lang w:eastAsia="ru-RU"/>
        </w:rPr>
        <w:t>билингвальное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5469C">
        <w:rPr>
          <w:rFonts w:ascii="Times New Roman" w:hAnsi="Times New Roman" w:cs="Times New Roman"/>
          <w:sz w:val="28"/>
          <w:szCs w:val="28"/>
          <w:lang w:eastAsia="ru-RU"/>
        </w:rPr>
        <w:t>обучение).</w:t>
      </w:r>
    </w:p>
    <w:p w14:paraId="470E1FD1" w14:textId="0E72791C" w:rsidR="00D5469C" w:rsidRPr="00D5469C" w:rsidRDefault="00F054F6" w:rsidP="00C9155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2.3. </w:t>
      </w:r>
      <w:r w:rsidR="00D5469C" w:rsidRPr="00D5469C">
        <w:rPr>
          <w:rFonts w:ascii="Times New Roman" w:hAnsi="Times New Roman" w:cs="Times New Roman"/>
          <w:sz w:val="28"/>
          <w:szCs w:val="28"/>
          <w:lang w:eastAsia="ru-RU"/>
        </w:rPr>
        <w:t>Государственный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я</w:t>
      </w:r>
      <w:r w:rsidR="00D5469C" w:rsidRPr="00D5469C">
        <w:rPr>
          <w:rFonts w:ascii="Times New Roman" w:hAnsi="Times New Roman" w:cs="Times New Roman"/>
          <w:sz w:val="28"/>
          <w:szCs w:val="28"/>
          <w:lang w:eastAsia="ru-RU"/>
        </w:rPr>
        <w:t>зык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469C" w:rsidRPr="00D5469C">
        <w:rPr>
          <w:rFonts w:ascii="Times New Roman" w:hAnsi="Times New Roman" w:cs="Times New Roman"/>
          <w:sz w:val="28"/>
          <w:szCs w:val="28"/>
          <w:lang w:eastAsia="ru-RU"/>
        </w:rPr>
        <w:t>Российской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469C" w:rsidRPr="00D5469C">
        <w:rPr>
          <w:rFonts w:ascii="Times New Roman" w:hAnsi="Times New Roman" w:cs="Times New Roman"/>
          <w:sz w:val="28"/>
          <w:szCs w:val="28"/>
          <w:lang w:eastAsia="ru-RU"/>
        </w:rPr>
        <w:t>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469C" w:rsidRPr="00D5469C">
        <w:rPr>
          <w:rFonts w:ascii="Times New Roman" w:hAnsi="Times New Roman" w:cs="Times New Roman"/>
          <w:sz w:val="28"/>
          <w:szCs w:val="28"/>
          <w:lang w:eastAsia="ru-RU"/>
        </w:rPr>
        <w:t>подлежит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469C" w:rsidRPr="00D5469C">
        <w:rPr>
          <w:rFonts w:ascii="Times New Roman" w:hAnsi="Times New Roman" w:cs="Times New Roman"/>
          <w:sz w:val="28"/>
          <w:szCs w:val="28"/>
          <w:lang w:eastAsia="ru-RU"/>
        </w:rPr>
        <w:t>обязательному использованию при:</w:t>
      </w:r>
    </w:p>
    <w:p w14:paraId="03E77AAF" w14:textId="77777777" w:rsidR="00D5469C" w:rsidRPr="00D5469C" w:rsidRDefault="00D5469C" w:rsidP="00C9155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469C">
        <w:rPr>
          <w:rFonts w:ascii="Times New Roman" w:hAnsi="Times New Roman" w:cs="Times New Roman"/>
          <w:sz w:val="28"/>
          <w:szCs w:val="28"/>
          <w:lang w:eastAsia="ru-RU"/>
        </w:rPr>
        <w:t>- разработке нормативно-правовой документации, регламентирующей</w:t>
      </w:r>
    </w:p>
    <w:p w14:paraId="625A324F" w14:textId="3F34EEEA" w:rsidR="00D5469C" w:rsidRPr="00D5469C" w:rsidRDefault="00D5469C" w:rsidP="00C9155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469C">
        <w:rPr>
          <w:rFonts w:ascii="Times New Roman" w:hAnsi="Times New Roman" w:cs="Times New Roman"/>
          <w:sz w:val="28"/>
          <w:szCs w:val="28"/>
          <w:lang w:eastAsia="ru-RU"/>
        </w:rPr>
        <w:t xml:space="preserve">деятельность </w:t>
      </w:r>
      <w:r w:rsidR="00F054F6">
        <w:rPr>
          <w:rFonts w:ascii="Times New Roman" w:hAnsi="Times New Roman" w:cs="Times New Roman"/>
          <w:sz w:val="28"/>
          <w:szCs w:val="28"/>
          <w:lang w:eastAsia="ru-RU"/>
        </w:rPr>
        <w:t>Учебного центра</w:t>
      </w:r>
      <w:r w:rsidRPr="00D5469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ED3CA1F" w14:textId="77777777" w:rsidR="00D5469C" w:rsidRPr="00D5469C" w:rsidRDefault="00D5469C" w:rsidP="00C9155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469C">
        <w:rPr>
          <w:rFonts w:ascii="Times New Roman" w:hAnsi="Times New Roman" w:cs="Times New Roman"/>
          <w:sz w:val="28"/>
          <w:szCs w:val="28"/>
          <w:lang w:eastAsia="ru-RU"/>
        </w:rPr>
        <w:t>- ведении текущего документооборота по организации и ведению</w:t>
      </w:r>
    </w:p>
    <w:p w14:paraId="5DFDCCF2" w14:textId="77777777" w:rsidR="00D5469C" w:rsidRPr="00D5469C" w:rsidRDefault="00D5469C" w:rsidP="00C9155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469C">
        <w:rPr>
          <w:rFonts w:ascii="Times New Roman" w:hAnsi="Times New Roman" w:cs="Times New Roman"/>
          <w:sz w:val="28"/>
          <w:szCs w:val="28"/>
          <w:lang w:eastAsia="ru-RU"/>
        </w:rPr>
        <w:t>образовательной и иных видов деятельности;</w:t>
      </w:r>
    </w:p>
    <w:p w14:paraId="6CAC36E7" w14:textId="42BA0A6E" w:rsidR="00D5469C" w:rsidRPr="00D5469C" w:rsidRDefault="00D5469C" w:rsidP="00C9155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469C">
        <w:rPr>
          <w:rFonts w:ascii="Times New Roman" w:hAnsi="Times New Roman" w:cs="Times New Roman"/>
          <w:sz w:val="28"/>
          <w:szCs w:val="28"/>
          <w:lang w:eastAsia="ru-RU"/>
        </w:rPr>
        <w:t xml:space="preserve">- оформлении документов об образовании, выдаваемых </w:t>
      </w:r>
      <w:r w:rsidR="00F054F6">
        <w:rPr>
          <w:rFonts w:ascii="Times New Roman" w:hAnsi="Times New Roman" w:cs="Times New Roman"/>
          <w:sz w:val="28"/>
          <w:szCs w:val="28"/>
          <w:lang w:eastAsia="ru-RU"/>
        </w:rPr>
        <w:t>Учебным центром</w:t>
      </w:r>
      <w:r w:rsidRPr="00D5469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5C337B4" w14:textId="3CC9DDCB" w:rsidR="00D5469C" w:rsidRPr="00D5469C" w:rsidRDefault="00D5469C" w:rsidP="00C9155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469C">
        <w:rPr>
          <w:rFonts w:ascii="Times New Roman" w:hAnsi="Times New Roman" w:cs="Times New Roman"/>
          <w:sz w:val="28"/>
          <w:szCs w:val="28"/>
          <w:lang w:eastAsia="ru-RU"/>
        </w:rPr>
        <w:t xml:space="preserve">- размещении информации на официальном сайте </w:t>
      </w:r>
      <w:r w:rsidR="00F054F6">
        <w:rPr>
          <w:rFonts w:ascii="Times New Roman" w:hAnsi="Times New Roman" w:cs="Times New Roman"/>
          <w:sz w:val="28"/>
          <w:szCs w:val="28"/>
          <w:lang w:eastAsia="ru-RU"/>
        </w:rPr>
        <w:t>Учебного центра</w:t>
      </w:r>
      <w:r w:rsidRPr="00D5469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D3CAA90" w14:textId="67D90CCB" w:rsidR="00D5469C" w:rsidRPr="00D5469C" w:rsidRDefault="00D5469C" w:rsidP="00C9155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469C">
        <w:rPr>
          <w:rFonts w:ascii="Times New Roman" w:hAnsi="Times New Roman" w:cs="Times New Roman"/>
          <w:sz w:val="28"/>
          <w:szCs w:val="28"/>
          <w:lang w:eastAsia="ru-RU"/>
        </w:rPr>
        <w:t xml:space="preserve">- формировании и размещении отчетов о деятельности </w:t>
      </w:r>
      <w:r w:rsidR="00F054F6">
        <w:rPr>
          <w:rFonts w:ascii="Times New Roman" w:hAnsi="Times New Roman" w:cs="Times New Roman"/>
          <w:sz w:val="28"/>
          <w:szCs w:val="28"/>
          <w:lang w:eastAsia="ru-RU"/>
        </w:rPr>
        <w:t>Учебного центра</w:t>
      </w:r>
      <w:r w:rsidRPr="00D5469C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</w:p>
    <w:p w14:paraId="2B683CAB" w14:textId="77777777" w:rsidR="00D5469C" w:rsidRPr="00D5469C" w:rsidRDefault="00D5469C" w:rsidP="00C9155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469C">
        <w:rPr>
          <w:rFonts w:ascii="Times New Roman" w:hAnsi="Times New Roman" w:cs="Times New Roman"/>
          <w:sz w:val="28"/>
          <w:szCs w:val="28"/>
          <w:lang w:eastAsia="ru-RU"/>
        </w:rPr>
        <w:t>федеральных информационных системах.</w:t>
      </w:r>
    </w:p>
    <w:p w14:paraId="53DD71D2" w14:textId="136FFE7B" w:rsidR="00F054F6" w:rsidRDefault="00F054F6" w:rsidP="00C91556">
      <w:pPr>
        <w:pStyle w:val="a4"/>
        <w:numPr>
          <w:ilvl w:val="0"/>
          <w:numId w:val="2"/>
        </w:numPr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F054F6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14:paraId="25AE5A8E" w14:textId="228F2062" w:rsidR="00F054F6" w:rsidRPr="00F054F6" w:rsidRDefault="00F054F6" w:rsidP="00C91556">
      <w:pPr>
        <w:pStyle w:val="a4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54F6">
        <w:rPr>
          <w:rFonts w:ascii="Times New Roman" w:hAnsi="Times New Roman" w:cs="Times New Roman"/>
          <w:sz w:val="28"/>
          <w:szCs w:val="28"/>
        </w:rPr>
        <w:t>Настоящее положение вступает в действие с момента утверждения его Генеральным директором Общества.</w:t>
      </w:r>
    </w:p>
    <w:p w14:paraId="2CD4B71B" w14:textId="420B3AAB" w:rsidR="00F054F6" w:rsidRDefault="00F054F6" w:rsidP="00C91556">
      <w:pPr>
        <w:pStyle w:val="a4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54F6">
        <w:rPr>
          <w:rFonts w:ascii="Times New Roman" w:hAnsi="Times New Roman" w:cs="Times New Roman"/>
          <w:sz w:val="28"/>
          <w:szCs w:val="28"/>
        </w:rPr>
        <w:t>Изменения и дополнения в настоящее Положение вносятся</w:t>
      </w:r>
      <w:r w:rsidRPr="00F054F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054F6">
        <w:rPr>
          <w:rFonts w:ascii="Times New Roman" w:hAnsi="Times New Roman" w:cs="Times New Roman"/>
          <w:sz w:val="28"/>
          <w:szCs w:val="28"/>
        </w:rPr>
        <w:t>по представлению Начальника Учебного центра и утверждаются Генеральным директором Общества.</w:t>
      </w:r>
    </w:p>
    <w:p w14:paraId="43D6782E" w14:textId="15CD502F" w:rsidR="00C91556" w:rsidRDefault="00C91556" w:rsidP="00C9155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089DBE4" w14:textId="43C571E0" w:rsidR="00C91556" w:rsidRDefault="00C91556" w:rsidP="00C9155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C91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E4216"/>
    <w:multiLevelType w:val="multilevel"/>
    <w:tmpl w:val="15B41472"/>
    <w:lvl w:ilvl="0">
      <w:start w:val="3"/>
      <w:numFmt w:val="decimal"/>
      <w:lvlText w:val="%1."/>
      <w:lvlJc w:val="left"/>
      <w:pPr>
        <w:ind w:left="4835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7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5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9" w:hanging="2160"/>
      </w:pPr>
      <w:rPr>
        <w:rFonts w:hint="default"/>
      </w:rPr>
    </w:lvl>
  </w:abstractNum>
  <w:abstractNum w:abstractNumId="1" w15:restartNumberingAfterBreak="0">
    <w:nsid w:val="16E3290B"/>
    <w:multiLevelType w:val="multilevel"/>
    <w:tmpl w:val="1FCE6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EB53C61"/>
    <w:multiLevelType w:val="multilevel"/>
    <w:tmpl w:val="1FCE6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A250C1C"/>
    <w:multiLevelType w:val="multilevel"/>
    <w:tmpl w:val="9E20BE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2C6"/>
    <w:rsid w:val="00320FAF"/>
    <w:rsid w:val="00481C13"/>
    <w:rsid w:val="0055052D"/>
    <w:rsid w:val="005C2B04"/>
    <w:rsid w:val="006949BB"/>
    <w:rsid w:val="00832689"/>
    <w:rsid w:val="00A22D34"/>
    <w:rsid w:val="00B23079"/>
    <w:rsid w:val="00C91556"/>
    <w:rsid w:val="00D5469C"/>
    <w:rsid w:val="00E7455B"/>
    <w:rsid w:val="00F022C6"/>
    <w:rsid w:val="00F0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3146A"/>
  <w15:chartTrackingRefBased/>
  <w15:docId w15:val="{1BFD4D09-195E-4B06-8B75-565337D4D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556"/>
  </w:style>
  <w:style w:type="paragraph" w:styleId="1">
    <w:name w:val="heading 1"/>
    <w:basedOn w:val="a"/>
    <w:next w:val="a"/>
    <w:link w:val="10"/>
    <w:uiPriority w:val="9"/>
    <w:qFormat/>
    <w:rsid w:val="00320FAF"/>
    <w:pPr>
      <w:keepNext/>
      <w:keepLines/>
      <w:widowControl w:val="0"/>
      <w:autoSpaceDE w:val="0"/>
      <w:autoSpaceDN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54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0F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320FA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D5469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F054F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481C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81C13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Содержимое таблицы"/>
    <w:basedOn w:val="a"/>
    <w:qFormat/>
    <w:rsid w:val="00C91556"/>
    <w:pPr>
      <w:widowControl w:val="0"/>
      <w:suppressLineNumbers/>
      <w:suppressAutoHyphens/>
      <w:spacing w:line="276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7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Ольга Юрьевна</dc:creator>
  <cp:keywords/>
  <dc:description/>
  <cp:lastModifiedBy>Егорова Ольга Юрьевна</cp:lastModifiedBy>
  <cp:revision>6</cp:revision>
  <cp:lastPrinted>2025-03-11T13:18:00Z</cp:lastPrinted>
  <dcterms:created xsi:type="dcterms:W3CDTF">2025-03-05T14:08:00Z</dcterms:created>
  <dcterms:modified xsi:type="dcterms:W3CDTF">2025-03-18T09:19:00Z</dcterms:modified>
</cp:coreProperties>
</file>