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D033" w14:textId="77777777" w:rsidR="00A963BB" w:rsidRPr="00A963BB" w:rsidRDefault="00A963BB" w:rsidP="00A963BB">
      <w:pPr>
        <w:pStyle w:val="a3"/>
        <w:spacing w:before="66"/>
        <w:ind w:right="138" w:firstLine="707"/>
        <w:rPr>
          <w:b/>
          <w:bCs/>
          <w:sz w:val="28"/>
          <w:szCs w:val="28"/>
        </w:rPr>
      </w:pPr>
      <w:r w:rsidRPr="00A963BB">
        <w:rPr>
          <w:b/>
          <w:bCs/>
          <w:sz w:val="28"/>
          <w:szCs w:val="28"/>
        </w:rPr>
        <w:t>Общество с ограниченной ответственностью «</w:t>
      </w:r>
      <w:proofErr w:type="spellStart"/>
      <w:r w:rsidRPr="00A963BB">
        <w:rPr>
          <w:b/>
          <w:bCs/>
          <w:sz w:val="28"/>
          <w:szCs w:val="28"/>
        </w:rPr>
        <w:t>Робоавиа</w:t>
      </w:r>
      <w:proofErr w:type="spellEnd"/>
      <w:r w:rsidRPr="00A963BB">
        <w:rPr>
          <w:b/>
          <w:bCs/>
          <w:sz w:val="28"/>
          <w:szCs w:val="28"/>
        </w:rPr>
        <w:t xml:space="preserve">» </w:t>
      </w:r>
    </w:p>
    <w:p w14:paraId="10E8327C" w14:textId="77777777" w:rsidR="00A963BB" w:rsidRDefault="00A963BB" w:rsidP="00A963BB">
      <w:pPr>
        <w:pStyle w:val="a3"/>
        <w:spacing w:before="66"/>
        <w:ind w:right="138" w:firstLine="707"/>
        <w:rPr>
          <w:b/>
          <w:bCs/>
        </w:rPr>
      </w:pPr>
    </w:p>
    <w:p w14:paraId="36E57F90" w14:textId="77777777" w:rsidR="00A963BB" w:rsidRPr="007528FA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D5B79DA" w14:textId="77777777" w:rsidR="00A963BB" w:rsidRPr="007528FA" w:rsidRDefault="00A963BB" w:rsidP="00A963BB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УТВЕРЖДАЮ</w:t>
      </w:r>
    </w:p>
    <w:p w14:paraId="595E5F0F" w14:textId="77777777" w:rsidR="00A963BB" w:rsidRPr="007528FA" w:rsidRDefault="00A963BB" w:rsidP="00A963BB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Генеральный директор ООО «</w:t>
      </w:r>
      <w:proofErr w:type="spellStart"/>
      <w:r w:rsidRPr="007528FA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7528FA">
        <w:rPr>
          <w:rFonts w:ascii="Times New Roman" w:hAnsi="Times New Roman" w:cs="Times New Roman"/>
          <w:sz w:val="28"/>
          <w:szCs w:val="28"/>
        </w:rPr>
        <w:t>»</w:t>
      </w:r>
    </w:p>
    <w:p w14:paraId="1471AB80" w14:textId="77777777" w:rsidR="00A963BB" w:rsidRPr="007528FA" w:rsidRDefault="00A963BB" w:rsidP="00A963BB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____________________Р.Е. Гуров</w:t>
      </w:r>
    </w:p>
    <w:p w14:paraId="67CD1A4D" w14:textId="77777777" w:rsidR="00A963BB" w:rsidRPr="007528FA" w:rsidRDefault="00A963BB" w:rsidP="00A963BB">
      <w:pPr>
        <w:jc w:val="right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7528F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7528FA">
        <w:rPr>
          <w:rFonts w:ascii="Times New Roman" w:hAnsi="Times New Roman" w:cs="Times New Roman"/>
          <w:sz w:val="28"/>
          <w:szCs w:val="28"/>
        </w:rPr>
        <w:t>_____________20____г.</w:t>
      </w:r>
    </w:p>
    <w:p w14:paraId="4276DCC8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500B235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6C17504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26B30B86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3DCDCAD4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AEAF4DE" w14:textId="77777777" w:rsidR="00A963BB" w:rsidRDefault="00A963BB" w:rsidP="00A963BB">
      <w:pPr>
        <w:pStyle w:val="a3"/>
        <w:spacing w:before="66"/>
        <w:ind w:left="1417" w:right="567" w:firstLine="707"/>
        <w:jc w:val="center"/>
        <w:rPr>
          <w:b/>
          <w:bCs/>
        </w:rPr>
      </w:pPr>
    </w:p>
    <w:p w14:paraId="42C0B7EC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765CB950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1F2CD5D" w14:textId="77777777" w:rsidR="00A963BB" w:rsidRPr="00D45809" w:rsidRDefault="00A963BB" w:rsidP="00A963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5809">
        <w:rPr>
          <w:rFonts w:ascii="Times New Roman" w:hAnsi="Times New Roman" w:cs="Times New Roman"/>
          <w:b/>
          <w:bCs/>
          <w:sz w:val="28"/>
          <w:szCs w:val="28"/>
        </w:rPr>
        <w:t>Правила внутреннего распорядка обучающихся</w:t>
      </w:r>
    </w:p>
    <w:p w14:paraId="13E18374" w14:textId="0C160A41" w:rsidR="00A963BB" w:rsidRDefault="00A963BB" w:rsidP="00A963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Учебном центре ООО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Робоавиа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D7CC2B8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646F4EB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2B2EC0AD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3BA27681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2A8FB8B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7C6E4AF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743FB13D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4A7F5CAF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1313723B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C11EDF0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6E20C59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2900650F" w14:textId="41C95FC1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56B4594" w14:textId="5F593021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7B985B5E" w14:textId="1EF62F3E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57F2E5E" w14:textId="5B22CBFA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0F80B03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F31C92B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3FF2C80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6F5ACE9D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9B54C02" w14:textId="77777777" w:rsidR="00A963BB" w:rsidRDefault="00A963BB" w:rsidP="00A963BB">
      <w:pPr>
        <w:pStyle w:val="a3"/>
        <w:spacing w:before="66"/>
        <w:ind w:right="138" w:firstLine="707"/>
        <w:jc w:val="center"/>
        <w:rPr>
          <w:b/>
          <w:bCs/>
        </w:rPr>
      </w:pPr>
    </w:p>
    <w:p w14:paraId="0B319CA8" w14:textId="77777777" w:rsidR="00A963BB" w:rsidRPr="007528FA" w:rsidRDefault="00A963BB" w:rsidP="00A963BB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095387CA" w14:textId="77777777" w:rsidR="00A963BB" w:rsidRPr="007528FA" w:rsidRDefault="00A963BB" w:rsidP="00A963BB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8FA">
        <w:rPr>
          <w:rFonts w:ascii="Times New Roman" w:hAnsi="Times New Roman" w:cs="Times New Roman"/>
          <w:sz w:val="28"/>
          <w:szCs w:val="28"/>
        </w:rPr>
        <w:t>20____</w:t>
      </w:r>
    </w:p>
    <w:p w14:paraId="7C7D71B9" w14:textId="2EDB65BE" w:rsidR="00633483" w:rsidRPr="007323FA" w:rsidRDefault="00633483" w:rsidP="000F4BBE">
      <w:pPr>
        <w:pStyle w:val="2"/>
        <w:numPr>
          <w:ilvl w:val="0"/>
          <w:numId w:val="1"/>
        </w:numPr>
        <w:spacing w:before="79"/>
        <w:ind w:left="3261" w:hanging="284"/>
        <w:rPr>
          <w:sz w:val="28"/>
          <w:szCs w:val="28"/>
        </w:rPr>
      </w:pPr>
      <w:r w:rsidRPr="007323FA">
        <w:rPr>
          <w:sz w:val="28"/>
          <w:szCs w:val="28"/>
        </w:rPr>
        <w:lastRenderedPageBreak/>
        <w:t>Общие</w:t>
      </w:r>
      <w:r w:rsidRPr="007323FA">
        <w:rPr>
          <w:spacing w:val="-6"/>
          <w:sz w:val="28"/>
          <w:szCs w:val="28"/>
        </w:rPr>
        <w:t xml:space="preserve"> </w:t>
      </w:r>
      <w:r w:rsidRPr="007323FA">
        <w:rPr>
          <w:spacing w:val="-2"/>
          <w:sz w:val="28"/>
          <w:szCs w:val="28"/>
        </w:rPr>
        <w:t>положения</w:t>
      </w:r>
    </w:p>
    <w:p w14:paraId="2C90BDFE" w14:textId="5491BA9A" w:rsidR="00633483" w:rsidRPr="00A963BB" w:rsidRDefault="00633483" w:rsidP="005F422B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 w:rsidRPr="00A963BB">
        <w:rPr>
          <w:sz w:val="28"/>
          <w:szCs w:val="28"/>
        </w:rPr>
        <w:t xml:space="preserve">Правила внутреннего распорядка для обучающихся (далее - Правила) являются локальным нормативным актом </w:t>
      </w:r>
      <w:r w:rsidR="006D0508" w:rsidRPr="00A963BB">
        <w:rPr>
          <w:sz w:val="28"/>
          <w:szCs w:val="28"/>
        </w:rPr>
        <w:t>О</w:t>
      </w:r>
      <w:r w:rsidR="00D45809" w:rsidRPr="00A963BB">
        <w:rPr>
          <w:sz w:val="28"/>
          <w:szCs w:val="28"/>
        </w:rPr>
        <w:t>бщества с ограниченной ответственностью</w:t>
      </w:r>
      <w:r w:rsidR="006D0508" w:rsidRPr="00A963BB">
        <w:rPr>
          <w:sz w:val="28"/>
          <w:szCs w:val="28"/>
        </w:rPr>
        <w:t xml:space="preserve"> «</w:t>
      </w:r>
      <w:proofErr w:type="spellStart"/>
      <w:r w:rsidR="006D0508" w:rsidRPr="00A963BB">
        <w:rPr>
          <w:sz w:val="28"/>
          <w:szCs w:val="28"/>
        </w:rPr>
        <w:t>Робоавиа</w:t>
      </w:r>
      <w:proofErr w:type="spellEnd"/>
      <w:r w:rsidR="006D0508" w:rsidRPr="00A963BB">
        <w:rPr>
          <w:sz w:val="28"/>
          <w:szCs w:val="28"/>
        </w:rPr>
        <w:t>»</w:t>
      </w:r>
      <w:r w:rsidRPr="00A963BB">
        <w:rPr>
          <w:sz w:val="28"/>
          <w:szCs w:val="28"/>
        </w:rPr>
        <w:t xml:space="preserve"> (далее по тексту - </w:t>
      </w:r>
      <w:r w:rsidR="00D45809" w:rsidRPr="00A963BB">
        <w:rPr>
          <w:sz w:val="28"/>
          <w:szCs w:val="28"/>
        </w:rPr>
        <w:t>Общество</w:t>
      </w:r>
      <w:r w:rsidRPr="00A963BB">
        <w:rPr>
          <w:sz w:val="28"/>
          <w:szCs w:val="28"/>
        </w:rPr>
        <w:t xml:space="preserve">) и разработаны в соответствии с Федеральным законом от 29 декабря 2012 г. № 273-ФЗ «Об образовании в Российской Федерации», </w:t>
      </w:r>
      <w:r w:rsidR="006D0508" w:rsidRPr="00A963BB">
        <w:rPr>
          <w:sz w:val="28"/>
          <w:szCs w:val="28"/>
          <w:shd w:val="clear" w:color="auto" w:fill="FFFFFF"/>
        </w:rPr>
        <w:t>приказом Министерства просвещения Российской Федерации</w:t>
      </w:r>
      <w:r w:rsidR="006D0508" w:rsidRPr="00A963BB">
        <w:rPr>
          <w:sz w:val="28"/>
          <w:szCs w:val="28"/>
        </w:rPr>
        <w:t xml:space="preserve"> </w:t>
      </w:r>
      <w:r w:rsidR="006D0508" w:rsidRPr="00A963BB">
        <w:rPr>
          <w:sz w:val="28"/>
          <w:szCs w:val="28"/>
          <w:shd w:val="clear" w:color="auto" w:fill="FFFFFF"/>
        </w:rPr>
        <w:t xml:space="preserve">от 26 августа 2020 г. N 438 </w:t>
      </w:r>
      <w:r w:rsidR="006D0508" w:rsidRPr="00A963BB">
        <w:rPr>
          <w:sz w:val="28"/>
          <w:szCs w:val="28"/>
        </w:rPr>
        <w:t xml:space="preserve">«Об утверждении Порядка организации и осуществления образовательной деятельности по основным программам профессионального обучения», </w:t>
      </w:r>
      <w:r w:rsidRPr="00A963BB">
        <w:rPr>
          <w:sz w:val="28"/>
          <w:szCs w:val="28"/>
        </w:rPr>
        <w:t>Уставом О</w:t>
      </w:r>
      <w:r w:rsidR="006D0508" w:rsidRPr="00A963BB">
        <w:rPr>
          <w:sz w:val="28"/>
          <w:szCs w:val="28"/>
        </w:rPr>
        <w:t>бщества</w:t>
      </w:r>
      <w:r w:rsidRPr="00A963BB">
        <w:rPr>
          <w:sz w:val="28"/>
          <w:szCs w:val="28"/>
        </w:rPr>
        <w:t xml:space="preserve"> и другими действующими законодательными актами РФ, а также локальными актами </w:t>
      </w:r>
      <w:r w:rsidR="006D0508" w:rsidRPr="00A963BB">
        <w:rPr>
          <w:sz w:val="28"/>
          <w:szCs w:val="28"/>
        </w:rPr>
        <w:t>Общества</w:t>
      </w:r>
      <w:r w:rsidRPr="00A963BB">
        <w:rPr>
          <w:sz w:val="28"/>
          <w:szCs w:val="28"/>
        </w:rPr>
        <w:t>.</w:t>
      </w:r>
    </w:p>
    <w:p w14:paraId="1914E647" w14:textId="22CC1D19" w:rsidR="00633483" w:rsidRPr="00A963BB" w:rsidRDefault="00633483" w:rsidP="005F422B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 w:rsidRPr="00A963BB">
        <w:rPr>
          <w:sz w:val="28"/>
          <w:szCs w:val="28"/>
        </w:rPr>
        <w:t xml:space="preserve">Настоящие Правила являются </w:t>
      </w:r>
      <w:r w:rsidR="00BD1517" w:rsidRPr="00A963BB">
        <w:rPr>
          <w:sz w:val="28"/>
          <w:szCs w:val="28"/>
        </w:rPr>
        <w:t>обязательными для всех обучающихся в Учебном центре</w:t>
      </w:r>
      <w:r w:rsidR="00D45809" w:rsidRPr="00A963BB">
        <w:rPr>
          <w:sz w:val="28"/>
          <w:szCs w:val="28"/>
        </w:rPr>
        <w:t xml:space="preserve"> ООО «</w:t>
      </w:r>
      <w:proofErr w:type="spellStart"/>
      <w:r w:rsidR="00D45809" w:rsidRPr="00A963BB">
        <w:rPr>
          <w:sz w:val="28"/>
          <w:szCs w:val="28"/>
        </w:rPr>
        <w:t>Робоавиа</w:t>
      </w:r>
      <w:proofErr w:type="spellEnd"/>
      <w:r w:rsidR="00D45809" w:rsidRPr="00A963BB">
        <w:rPr>
          <w:sz w:val="28"/>
          <w:szCs w:val="28"/>
        </w:rPr>
        <w:t>» (далее – Учебный центр)</w:t>
      </w:r>
      <w:r w:rsidR="00BD1517" w:rsidRPr="00A963BB">
        <w:rPr>
          <w:sz w:val="28"/>
          <w:szCs w:val="28"/>
        </w:rPr>
        <w:t>.</w:t>
      </w:r>
    </w:p>
    <w:p w14:paraId="51D2E259" w14:textId="47C4F787" w:rsidR="00633483" w:rsidRPr="00A963BB" w:rsidRDefault="00633483" w:rsidP="005F422B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 w:rsidRPr="00A963BB">
        <w:rPr>
          <w:sz w:val="28"/>
          <w:szCs w:val="28"/>
        </w:rPr>
        <w:t xml:space="preserve">Под внутренним распорядком понимаются нормы и правила поведения в период обучения и в иные периоды пребывания в здании и на территории </w:t>
      </w:r>
      <w:r w:rsidR="00175D19" w:rsidRPr="00A963BB">
        <w:rPr>
          <w:sz w:val="28"/>
          <w:szCs w:val="28"/>
        </w:rPr>
        <w:t>Учебного центра</w:t>
      </w:r>
      <w:r w:rsidRPr="00A963BB">
        <w:rPr>
          <w:sz w:val="28"/>
          <w:szCs w:val="28"/>
        </w:rPr>
        <w:t>, при проведении</w:t>
      </w:r>
      <w:r w:rsidRPr="00A963BB">
        <w:rPr>
          <w:spacing w:val="40"/>
          <w:sz w:val="28"/>
          <w:szCs w:val="28"/>
        </w:rPr>
        <w:t xml:space="preserve"> </w:t>
      </w:r>
      <w:r w:rsidRPr="00A963BB">
        <w:rPr>
          <w:sz w:val="28"/>
          <w:szCs w:val="28"/>
        </w:rPr>
        <w:t xml:space="preserve">мероприятий, организуемых </w:t>
      </w:r>
      <w:r w:rsidR="00BD1517" w:rsidRPr="00A963BB">
        <w:rPr>
          <w:sz w:val="28"/>
          <w:szCs w:val="28"/>
        </w:rPr>
        <w:t>Учебным центром</w:t>
      </w:r>
      <w:r w:rsidR="0050348C" w:rsidRPr="00A963BB">
        <w:rPr>
          <w:sz w:val="28"/>
          <w:szCs w:val="28"/>
        </w:rPr>
        <w:t>, а также организация учебных занятий</w:t>
      </w:r>
      <w:r w:rsidRPr="00A963BB">
        <w:rPr>
          <w:sz w:val="28"/>
          <w:szCs w:val="28"/>
        </w:rPr>
        <w:t>.</w:t>
      </w:r>
    </w:p>
    <w:p w14:paraId="626F5F50" w14:textId="5E3A428B" w:rsidR="00633483" w:rsidRPr="00A963BB" w:rsidRDefault="00633483" w:rsidP="005F422B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 w:rsidRPr="00A963BB">
        <w:rPr>
          <w:sz w:val="28"/>
          <w:szCs w:val="28"/>
        </w:rPr>
        <w:t xml:space="preserve">Обучающимися в </w:t>
      </w:r>
      <w:r w:rsidR="00175D19" w:rsidRPr="00A963BB">
        <w:rPr>
          <w:sz w:val="28"/>
          <w:szCs w:val="28"/>
        </w:rPr>
        <w:t>Учебном центре</w:t>
      </w:r>
      <w:r w:rsidRPr="00A963BB">
        <w:rPr>
          <w:sz w:val="28"/>
          <w:szCs w:val="28"/>
        </w:rPr>
        <w:t xml:space="preserve"> </w:t>
      </w:r>
      <w:r w:rsidRPr="00A963BB">
        <w:rPr>
          <w:iCs/>
          <w:sz w:val="28"/>
          <w:szCs w:val="28"/>
        </w:rPr>
        <w:t>являются</w:t>
      </w:r>
      <w:r w:rsidRPr="00A963BB">
        <w:rPr>
          <w:i/>
          <w:sz w:val="28"/>
          <w:szCs w:val="28"/>
        </w:rPr>
        <w:t xml:space="preserve"> </w:t>
      </w:r>
      <w:r w:rsidRPr="00A963BB">
        <w:rPr>
          <w:sz w:val="28"/>
          <w:szCs w:val="28"/>
        </w:rPr>
        <w:t xml:space="preserve">лица, в установленном порядке зачисленные на обучение приказом </w:t>
      </w:r>
      <w:r w:rsidR="00175D19" w:rsidRPr="00A963BB">
        <w:rPr>
          <w:sz w:val="28"/>
          <w:szCs w:val="28"/>
        </w:rPr>
        <w:t>Генерального д</w:t>
      </w:r>
      <w:r w:rsidRPr="00A963BB">
        <w:rPr>
          <w:sz w:val="28"/>
          <w:szCs w:val="28"/>
        </w:rPr>
        <w:t>иректора</w:t>
      </w:r>
      <w:r w:rsidR="00175D19" w:rsidRPr="00A963BB">
        <w:rPr>
          <w:sz w:val="28"/>
          <w:szCs w:val="28"/>
        </w:rPr>
        <w:t xml:space="preserve"> Общества</w:t>
      </w:r>
      <w:r w:rsidRPr="00A963BB">
        <w:rPr>
          <w:sz w:val="28"/>
          <w:szCs w:val="28"/>
        </w:rPr>
        <w:t xml:space="preserve"> и проходящие обучение по </w:t>
      </w:r>
      <w:r w:rsidR="00175D19" w:rsidRPr="00A963BB">
        <w:rPr>
          <w:sz w:val="28"/>
          <w:szCs w:val="28"/>
        </w:rPr>
        <w:t>основным программам профессионального обучения</w:t>
      </w:r>
      <w:r w:rsidRPr="00A963BB">
        <w:rPr>
          <w:sz w:val="28"/>
          <w:szCs w:val="28"/>
        </w:rPr>
        <w:t xml:space="preserve"> в соответствии с лицензией</w:t>
      </w:r>
      <w:r w:rsidRPr="00A963BB">
        <w:rPr>
          <w:spacing w:val="40"/>
          <w:sz w:val="28"/>
          <w:szCs w:val="28"/>
        </w:rPr>
        <w:t xml:space="preserve"> </w:t>
      </w:r>
      <w:r w:rsidRPr="00A963BB">
        <w:rPr>
          <w:sz w:val="28"/>
          <w:szCs w:val="28"/>
        </w:rPr>
        <w:t>на право осуществления образовательной деятельности.</w:t>
      </w:r>
    </w:p>
    <w:p w14:paraId="65A8660A" w14:textId="756F1D82" w:rsidR="00633483" w:rsidRPr="00A963BB" w:rsidRDefault="00633483" w:rsidP="005F422B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 w:rsidRPr="00A963BB">
        <w:rPr>
          <w:sz w:val="28"/>
          <w:szCs w:val="28"/>
        </w:rPr>
        <w:t>Правила не затрагивают внутренний трудовой распорядок для работников О</w:t>
      </w:r>
      <w:r w:rsidR="00175D19" w:rsidRPr="00A963BB">
        <w:rPr>
          <w:sz w:val="28"/>
          <w:szCs w:val="28"/>
        </w:rPr>
        <w:t>бщества</w:t>
      </w:r>
      <w:r w:rsidRPr="00A963BB">
        <w:rPr>
          <w:sz w:val="28"/>
          <w:szCs w:val="28"/>
        </w:rPr>
        <w:t>, который регламентируется</w:t>
      </w:r>
      <w:r w:rsidRPr="00A963BB">
        <w:rPr>
          <w:spacing w:val="40"/>
          <w:sz w:val="28"/>
          <w:szCs w:val="28"/>
        </w:rPr>
        <w:t xml:space="preserve"> </w:t>
      </w:r>
      <w:r w:rsidRPr="00A963BB">
        <w:rPr>
          <w:sz w:val="28"/>
          <w:szCs w:val="28"/>
        </w:rPr>
        <w:t>Правилами внутреннего трудового</w:t>
      </w:r>
      <w:r w:rsidRPr="00A963BB">
        <w:rPr>
          <w:spacing w:val="40"/>
          <w:sz w:val="28"/>
          <w:szCs w:val="28"/>
        </w:rPr>
        <w:t xml:space="preserve"> </w:t>
      </w:r>
      <w:r w:rsidRPr="00A963BB">
        <w:rPr>
          <w:sz w:val="28"/>
          <w:szCs w:val="28"/>
        </w:rPr>
        <w:t>распорядка</w:t>
      </w:r>
      <w:r w:rsidR="00113FE7" w:rsidRPr="00A963BB">
        <w:rPr>
          <w:sz w:val="28"/>
          <w:szCs w:val="28"/>
        </w:rPr>
        <w:t xml:space="preserve"> Общества</w:t>
      </w:r>
      <w:r w:rsidRPr="00A963BB">
        <w:rPr>
          <w:sz w:val="28"/>
          <w:szCs w:val="28"/>
        </w:rPr>
        <w:t>.</w:t>
      </w:r>
    </w:p>
    <w:p w14:paraId="085F6FA5" w14:textId="3CB62680" w:rsidR="00633483" w:rsidRPr="00A963BB" w:rsidRDefault="00633483" w:rsidP="005F422B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 w:rsidRPr="00A963BB">
        <w:rPr>
          <w:sz w:val="28"/>
          <w:szCs w:val="28"/>
        </w:rPr>
        <w:t>В части поддержания установленных в О</w:t>
      </w:r>
      <w:r w:rsidR="00175D19" w:rsidRPr="00A963BB">
        <w:rPr>
          <w:sz w:val="28"/>
          <w:szCs w:val="28"/>
        </w:rPr>
        <w:t>бществе</w:t>
      </w:r>
      <w:r w:rsidRPr="00A963BB">
        <w:rPr>
          <w:sz w:val="28"/>
          <w:szCs w:val="28"/>
        </w:rPr>
        <w:t xml:space="preserve"> порядка и дисциплины, обеспечения сохранности помещений, оборудования и других материальных ценностей, соблюдения правил противопожарной безопасности, действие настоящих Правил распространяется также на посетителей </w:t>
      </w:r>
      <w:r w:rsidR="00BD1517" w:rsidRPr="00A963BB">
        <w:rPr>
          <w:sz w:val="28"/>
          <w:szCs w:val="28"/>
        </w:rPr>
        <w:t>Учебного центра</w:t>
      </w:r>
      <w:r w:rsidRPr="00A963BB">
        <w:rPr>
          <w:sz w:val="28"/>
          <w:szCs w:val="28"/>
        </w:rPr>
        <w:t>.</w:t>
      </w:r>
    </w:p>
    <w:p w14:paraId="504AB088" w14:textId="6785E0A8" w:rsidR="00633483" w:rsidRPr="00A963BB" w:rsidRDefault="00BD1517" w:rsidP="005F422B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 w:rsidRPr="00A963BB">
        <w:rPr>
          <w:sz w:val="28"/>
          <w:szCs w:val="28"/>
        </w:rPr>
        <w:t>Все обучающиеся Учебного центра пользуются равными правами, несут равные обязанности и ответственность, если иное не предусмотрено законодательством РФ и локальными актами учебного центра</w:t>
      </w:r>
      <w:r w:rsidR="00633483" w:rsidRPr="00A963BB">
        <w:rPr>
          <w:sz w:val="28"/>
          <w:szCs w:val="28"/>
        </w:rPr>
        <w:t>.</w:t>
      </w:r>
    </w:p>
    <w:p w14:paraId="6519EF10" w14:textId="456E20CE" w:rsidR="00633483" w:rsidRPr="004D1C99" w:rsidRDefault="004D1C99" w:rsidP="004D1C99">
      <w:pPr>
        <w:pStyle w:val="a5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633483" w:rsidRPr="004D1C99">
        <w:rPr>
          <w:b/>
          <w:bCs/>
          <w:sz w:val="28"/>
          <w:szCs w:val="28"/>
        </w:rPr>
        <w:t>Права</w:t>
      </w:r>
      <w:r w:rsidR="00633483" w:rsidRPr="004D1C99">
        <w:rPr>
          <w:b/>
          <w:bCs/>
          <w:spacing w:val="-5"/>
          <w:sz w:val="28"/>
          <w:szCs w:val="28"/>
        </w:rPr>
        <w:t xml:space="preserve"> </w:t>
      </w:r>
      <w:r w:rsidR="00633483" w:rsidRPr="004D1C99">
        <w:rPr>
          <w:b/>
          <w:bCs/>
          <w:sz w:val="28"/>
          <w:szCs w:val="28"/>
        </w:rPr>
        <w:t>и</w:t>
      </w:r>
      <w:r w:rsidR="00633483" w:rsidRPr="004D1C99">
        <w:rPr>
          <w:b/>
          <w:bCs/>
          <w:spacing w:val="-3"/>
          <w:sz w:val="28"/>
          <w:szCs w:val="28"/>
        </w:rPr>
        <w:t xml:space="preserve"> </w:t>
      </w:r>
      <w:r w:rsidR="00633483" w:rsidRPr="004D1C99">
        <w:rPr>
          <w:b/>
          <w:bCs/>
          <w:sz w:val="28"/>
          <w:szCs w:val="28"/>
        </w:rPr>
        <w:t>обязанности</w:t>
      </w:r>
      <w:r w:rsidR="00633483" w:rsidRPr="004D1C99">
        <w:rPr>
          <w:b/>
          <w:bCs/>
          <w:spacing w:val="-2"/>
          <w:sz w:val="28"/>
          <w:szCs w:val="28"/>
        </w:rPr>
        <w:t xml:space="preserve"> </w:t>
      </w:r>
      <w:r w:rsidR="00633483" w:rsidRPr="004D1C99">
        <w:rPr>
          <w:b/>
          <w:bCs/>
          <w:sz w:val="28"/>
          <w:szCs w:val="28"/>
        </w:rPr>
        <w:t>лиц,</w:t>
      </w:r>
      <w:r w:rsidR="00633483" w:rsidRPr="004D1C99">
        <w:rPr>
          <w:b/>
          <w:bCs/>
          <w:spacing w:val="-3"/>
          <w:sz w:val="28"/>
          <w:szCs w:val="28"/>
        </w:rPr>
        <w:t xml:space="preserve"> </w:t>
      </w:r>
      <w:r w:rsidR="00633483" w:rsidRPr="004D1C99">
        <w:rPr>
          <w:b/>
          <w:bCs/>
          <w:sz w:val="28"/>
          <w:szCs w:val="28"/>
        </w:rPr>
        <w:t>обучающихся</w:t>
      </w:r>
      <w:r w:rsidR="00633483" w:rsidRPr="004D1C99">
        <w:rPr>
          <w:b/>
          <w:bCs/>
          <w:spacing w:val="-3"/>
          <w:sz w:val="28"/>
          <w:szCs w:val="28"/>
        </w:rPr>
        <w:t xml:space="preserve"> </w:t>
      </w:r>
      <w:r w:rsidR="00633483" w:rsidRPr="004D1C99">
        <w:rPr>
          <w:b/>
          <w:bCs/>
          <w:sz w:val="28"/>
          <w:szCs w:val="28"/>
        </w:rPr>
        <w:t>в</w:t>
      </w:r>
      <w:r w:rsidR="00633483" w:rsidRPr="004D1C99">
        <w:rPr>
          <w:b/>
          <w:bCs/>
          <w:spacing w:val="-2"/>
          <w:sz w:val="28"/>
          <w:szCs w:val="28"/>
        </w:rPr>
        <w:t xml:space="preserve"> </w:t>
      </w:r>
      <w:r w:rsidR="00175D19" w:rsidRPr="004D1C99">
        <w:rPr>
          <w:b/>
          <w:bCs/>
          <w:spacing w:val="-2"/>
          <w:sz w:val="28"/>
          <w:szCs w:val="28"/>
        </w:rPr>
        <w:t>Учебном центре</w:t>
      </w:r>
    </w:p>
    <w:p w14:paraId="0E7418D4" w14:textId="2FAA93AA" w:rsidR="00633483" w:rsidRPr="004D1C99" w:rsidRDefault="00633483" w:rsidP="004D1C99">
      <w:pPr>
        <w:pStyle w:val="a5"/>
        <w:numPr>
          <w:ilvl w:val="1"/>
          <w:numId w:val="10"/>
        </w:numPr>
        <w:ind w:left="0" w:firstLine="0"/>
        <w:rPr>
          <w:sz w:val="28"/>
          <w:szCs w:val="28"/>
        </w:rPr>
      </w:pPr>
      <w:r w:rsidRPr="004D1C99">
        <w:rPr>
          <w:sz w:val="28"/>
          <w:szCs w:val="28"/>
        </w:rPr>
        <w:t>Взаимные права и обязанности участников образовательного процесса возникают после подписания Договора об оказании образовательных услуг между О</w:t>
      </w:r>
      <w:r w:rsidR="00175D19" w:rsidRPr="004D1C99">
        <w:rPr>
          <w:sz w:val="28"/>
          <w:szCs w:val="28"/>
        </w:rPr>
        <w:t>бществом</w:t>
      </w:r>
      <w:r w:rsidRPr="004D1C99">
        <w:rPr>
          <w:sz w:val="28"/>
          <w:szCs w:val="28"/>
        </w:rPr>
        <w:t xml:space="preserve"> и</w:t>
      </w:r>
      <w:r w:rsidRPr="004D1C99">
        <w:rPr>
          <w:spacing w:val="40"/>
          <w:sz w:val="28"/>
          <w:szCs w:val="28"/>
        </w:rPr>
        <w:t xml:space="preserve"> </w:t>
      </w:r>
      <w:r w:rsidRPr="004D1C99">
        <w:rPr>
          <w:sz w:val="28"/>
          <w:szCs w:val="28"/>
        </w:rPr>
        <w:t>обучающимся, либо его</w:t>
      </w:r>
      <w:r w:rsidRPr="004D1C99">
        <w:rPr>
          <w:spacing w:val="40"/>
          <w:sz w:val="28"/>
          <w:szCs w:val="28"/>
        </w:rPr>
        <w:t xml:space="preserve"> </w:t>
      </w:r>
      <w:r w:rsidRPr="004D1C99">
        <w:rPr>
          <w:sz w:val="28"/>
          <w:szCs w:val="28"/>
        </w:rPr>
        <w:t xml:space="preserve">законными представителями, с даты издания приказа о зачислении в </w:t>
      </w:r>
      <w:r w:rsidR="00175D19" w:rsidRPr="004D1C99">
        <w:rPr>
          <w:sz w:val="28"/>
          <w:szCs w:val="28"/>
        </w:rPr>
        <w:t>Учебный центр</w:t>
      </w:r>
      <w:r w:rsidRPr="004D1C99">
        <w:rPr>
          <w:sz w:val="28"/>
          <w:szCs w:val="28"/>
        </w:rPr>
        <w:t>.</w:t>
      </w:r>
    </w:p>
    <w:p w14:paraId="16E943E7" w14:textId="747D2454" w:rsidR="00633483" w:rsidRPr="00A963BB" w:rsidRDefault="00633483" w:rsidP="004D1C99">
      <w:pPr>
        <w:pStyle w:val="a5"/>
        <w:numPr>
          <w:ilvl w:val="1"/>
          <w:numId w:val="10"/>
        </w:numPr>
        <w:ind w:left="0" w:firstLine="0"/>
        <w:rPr>
          <w:sz w:val="28"/>
          <w:szCs w:val="28"/>
        </w:rPr>
      </w:pPr>
      <w:r w:rsidRPr="00A963BB">
        <w:rPr>
          <w:sz w:val="28"/>
          <w:szCs w:val="28"/>
        </w:rPr>
        <w:t xml:space="preserve">Обучающиеся в </w:t>
      </w:r>
      <w:r w:rsidR="00175D19" w:rsidRPr="00A963BB">
        <w:rPr>
          <w:sz w:val="28"/>
          <w:szCs w:val="28"/>
        </w:rPr>
        <w:t>Учебном центре</w:t>
      </w:r>
      <w:r w:rsidRPr="00A963BB">
        <w:rPr>
          <w:sz w:val="28"/>
          <w:szCs w:val="28"/>
        </w:rPr>
        <w:t xml:space="preserve"> обладают в полном объеме всеми правами, установленными всеобщей декларацией Прав Человека, Конституцией и законодательством Российской Федерации.</w:t>
      </w:r>
    </w:p>
    <w:p w14:paraId="0DDEA1F4" w14:textId="12F77A74" w:rsidR="00633483" w:rsidRPr="00A963BB" w:rsidRDefault="00A963BB" w:rsidP="005F42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Обучающиеся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75D19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имеют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право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pacing w:val="-5"/>
          <w:sz w:val="28"/>
          <w:szCs w:val="28"/>
        </w:rPr>
        <w:t>на:</w:t>
      </w:r>
    </w:p>
    <w:p w14:paraId="7AB17C22" w14:textId="5B2599C4" w:rsidR="00633483" w:rsidRPr="005F422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22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5F422B">
        <w:rPr>
          <w:rFonts w:ascii="Times New Roman" w:hAnsi="Times New Roman" w:cs="Times New Roman"/>
          <w:sz w:val="28"/>
          <w:szCs w:val="28"/>
        </w:rPr>
        <w:t>предоставление</w:t>
      </w:r>
      <w:r w:rsidR="00633483" w:rsidRPr="005F422B">
        <w:rPr>
          <w:rFonts w:ascii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="0087264F" w:rsidRPr="005F422B">
        <w:rPr>
          <w:rFonts w:ascii="Times New Roman" w:hAnsi="Times New Roman" w:cs="Times New Roman"/>
          <w:sz w:val="28"/>
          <w:szCs w:val="28"/>
        </w:rPr>
        <w:t>условий</w:t>
      </w:r>
      <w:r w:rsidR="0087264F" w:rsidRPr="005F422B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94581E" w:rsidRPr="005F422B">
        <w:rPr>
          <w:rFonts w:ascii="Times New Roman" w:hAnsi="Times New Roman" w:cs="Times New Roman"/>
          <w:spacing w:val="25"/>
          <w:sz w:val="28"/>
          <w:szCs w:val="28"/>
        </w:rPr>
        <w:t xml:space="preserve">для </w:t>
      </w:r>
      <w:r w:rsidR="00A963BB" w:rsidRPr="005F422B">
        <w:rPr>
          <w:rFonts w:ascii="Times New Roman" w:hAnsi="Times New Roman" w:cs="Times New Roman"/>
          <w:spacing w:val="25"/>
          <w:sz w:val="28"/>
          <w:szCs w:val="28"/>
        </w:rPr>
        <w:t>обучения</w:t>
      </w:r>
      <w:r w:rsidR="00A963BB" w:rsidRPr="005F422B">
        <w:rPr>
          <w:rFonts w:ascii="Times New Roman" w:hAnsi="Times New Roman" w:cs="Times New Roman"/>
          <w:sz w:val="28"/>
          <w:szCs w:val="28"/>
        </w:rPr>
        <w:t>,</w:t>
      </w:r>
      <w:r w:rsidR="00A963BB" w:rsidRPr="005F422B">
        <w:rPr>
          <w:rFonts w:ascii="Times New Roman" w:hAnsi="Times New Roman" w:cs="Times New Roman"/>
          <w:spacing w:val="25"/>
          <w:sz w:val="28"/>
          <w:szCs w:val="28"/>
        </w:rPr>
        <w:t xml:space="preserve"> соответствующих санитарным</w:t>
      </w:r>
      <w:r w:rsidR="00633483" w:rsidRPr="005F422B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633483" w:rsidRPr="005F422B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="00175D19" w:rsidRPr="005F422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633483" w:rsidRPr="005F422B">
        <w:rPr>
          <w:rFonts w:ascii="Times New Roman" w:hAnsi="Times New Roman" w:cs="Times New Roman"/>
          <w:sz w:val="28"/>
          <w:szCs w:val="28"/>
        </w:rPr>
        <w:t xml:space="preserve">гигиеническим требованиям, а также оснащения, </w:t>
      </w:r>
      <w:r w:rsidR="00633483" w:rsidRPr="005F422B">
        <w:rPr>
          <w:rFonts w:ascii="Times New Roman" w:hAnsi="Times New Roman" w:cs="Times New Roman"/>
          <w:sz w:val="28"/>
          <w:szCs w:val="28"/>
        </w:rPr>
        <w:lastRenderedPageBreak/>
        <w:t>соответствующего</w:t>
      </w:r>
      <w:r w:rsidR="00175D19" w:rsidRPr="005F422B">
        <w:rPr>
          <w:rFonts w:ascii="Times New Roman" w:hAnsi="Times New Roman" w:cs="Times New Roman"/>
          <w:sz w:val="28"/>
          <w:szCs w:val="28"/>
        </w:rPr>
        <w:t xml:space="preserve"> </w:t>
      </w:r>
      <w:r w:rsidR="00633483" w:rsidRPr="005F422B">
        <w:rPr>
          <w:rFonts w:ascii="Times New Roman" w:hAnsi="Times New Roman" w:cs="Times New Roman"/>
          <w:sz w:val="28"/>
          <w:szCs w:val="28"/>
        </w:rPr>
        <w:t>обязательным нормам и правилам, предъявляемым к образовательному процессу;</w:t>
      </w:r>
    </w:p>
    <w:p w14:paraId="05F4126D" w14:textId="04D290AC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получение образования по выбранной образовательной программе из перечня </w:t>
      </w:r>
      <w:r w:rsidR="00175D19" w:rsidRPr="00A963BB">
        <w:rPr>
          <w:rFonts w:ascii="Times New Roman" w:hAnsi="Times New Roman" w:cs="Times New Roman"/>
          <w:sz w:val="28"/>
          <w:szCs w:val="28"/>
        </w:rPr>
        <w:t>основных программ профессионального обучения</w:t>
      </w:r>
      <w:r w:rsidR="00633483" w:rsidRPr="00A963BB">
        <w:rPr>
          <w:rFonts w:ascii="Times New Roman" w:hAnsi="Times New Roman" w:cs="Times New Roman"/>
          <w:sz w:val="28"/>
          <w:szCs w:val="28"/>
        </w:rPr>
        <w:t>, предлагаемых О</w:t>
      </w:r>
      <w:r w:rsidR="008178F0" w:rsidRPr="00A963BB">
        <w:rPr>
          <w:rFonts w:ascii="Times New Roman" w:hAnsi="Times New Roman" w:cs="Times New Roman"/>
          <w:sz w:val="28"/>
          <w:szCs w:val="28"/>
        </w:rPr>
        <w:t>бществом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в соответствии с лицензией на право осуществления образовательной деятельности;</w:t>
      </w:r>
    </w:p>
    <w:p w14:paraId="7F738CA0" w14:textId="315ABBA6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одновременное освоение нескольких образовательных программ, реализуемых в </w:t>
      </w:r>
      <w:r w:rsidR="002E24B3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z w:val="28"/>
          <w:szCs w:val="28"/>
        </w:rPr>
        <w:t>, а также в других организациях, осуществляющих образовательную деятельность;</w:t>
      </w:r>
    </w:p>
    <w:p w14:paraId="0EE6DCB3" w14:textId="74ED3B67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переход с одной образовательной программы на другую в установленном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порядке;</w:t>
      </w:r>
    </w:p>
    <w:p w14:paraId="49AD7B32" w14:textId="724D7944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обучение по индивидуальному учебному плану, в том числе ускоренное обучение, в пределах осваиваемой образовательной программы в порядке, установленном локальными нормативными актами О</w:t>
      </w:r>
      <w:r w:rsidR="008178F0" w:rsidRPr="00A963BB">
        <w:rPr>
          <w:rFonts w:ascii="Times New Roman" w:hAnsi="Times New Roman" w:cs="Times New Roman"/>
          <w:sz w:val="28"/>
          <w:szCs w:val="28"/>
        </w:rPr>
        <w:t>бщества</w:t>
      </w:r>
      <w:r w:rsidR="0063348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1F5C0189" w14:textId="662BC1E0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зачет результатов освоения предметов, курсов, дисциплин (модулей) в других организациях,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осуществляющих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образовательную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деятельность;</w:t>
      </w:r>
    </w:p>
    <w:p w14:paraId="27B3AC7A" w14:textId="69B3C14E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-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бесплатное пользование библиотечно-информационными ресурсами, инвентарем, оборудованием, инструментом, оснащением и т.п., находящимся в распоряжении </w:t>
      </w:r>
      <w:r w:rsidR="002E24B3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32EC97A4" w14:textId="155AA199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получение необходимых консультаций и разъяснений в пределах осваиваемой образовательной программы;</w:t>
      </w:r>
    </w:p>
    <w:p w14:paraId="398247D2" w14:textId="10CBAA82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объективную оценку в соответствии со своими знаниями, умениями и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навыками;</w:t>
      </w:r>
    </w:p>
    <w:p w14:paraId="560A0394" w14:textId="1EAC9FDA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обоснование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оценки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своих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знаний;</w:t>
      </w:r>
    </w:p>
    <w:p w14:paraId="593818C2" w14:textId="67738921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повторное прохождение итоговой аттестации в порядке и по основаниям, установленным локальными нормативными актами </w:t>
      </w:r>
      <w:r w:rsidR="002E24B3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581ABC11" w14:textId="755E2253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получение соответствующих документов об образовании после успешной итоговой аттестации по </w:t>
      </w:r>
      <w:r w:rsidR="004637F4" w:rsidRPr="00A963BB">
        <w:rPr>
          <w:rFonts w:ascii="Times New Roman" w:hAnsi="Times New Roman" w:cs="Times New Roman"/>
          <w:sz w:val="28"/>
          <w:szCs w:val="28"/>
        </w:rPr>
        <w:t>основной программе профессионального обучения</w:t>
      </w:r>
      <w:r w:rsidR="0063348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14ADC01B" w14:textId="5E0C6D6A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ознакомление с Уставом, с лицензией на осуществление образовательной деятельности, с учебной документацией, другими документами, регламентирующими организацию и осуществление образовательного процесса в </w:t>
      </w:r>
      <w:r w:rsidR="00E73687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68AF7CCF" w14:textId="6ACA8845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отчисление из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по собственному желанию в установленном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порядке;</w:t>
      </w:r>
    </w:p>
    <w:p w14:paraId="2F540976" w14:textId="7C027A5D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обращение к руководству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по вопросам, связанным с организацией образовательного процесса;</w:t>
      </w:r>
    </w:p>
    <w:p w14:paraId="45FBBBCC" w14:textId="0E70F521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обжалование </w:t>
      </w:r>
      <w:r w:rsidR="005C06D8" w:rsidRPr="00A963BB">
        <w:rPr>
          <w:rFonts w:ascii="Times New Roman" w:hAnsi="Times New Roman" w:cs="Times New Roman"/>
          <w:sz w:val="28"/>
          <w:szCs w:val="28"/>
        </w:rPr>
        <w:t xml:space="preserve">приказов и </w:t>
      </w:r>
      <w:r w:rsidR="00ED0731" w:rsidRPr="00A963BB">
        <w:rPr>
          <w:rFonts w:ascii="Times New Roman" w:hAnsi="Times New Roman" w:cs="Times New Roman"/>
          <w:sz w:val="28"/>
          <w:szCs w:val="28"/>
        </w:rPr>
        <w:t>распоряжений Общества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в </w:t>
      </w:r>
      <w:r w:rsidR="005C06D8" w:rsidRPr="00A963BB">
        <w:rPr>
          <w:rFonts w:ascii="Times New Roman" w:hAnsi="Times New Roman" w:cs="Times New Roman"/>
          <w:sz w:val="28"/>
          <w:szCs w:val="28"/>
        </w:rPr>
        <w:t xml:space="preserve">порядке,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Российской Федерации </w:t>
      </w:r>
      <w:r w:rsidR="005C06D8" w:rsidRPr="00A963BB">
        <w:rPr>
          <w:rFonts w:ascii="Times New Roman" w:hAnsi="Times New Roman" w:cs="Times New Roman"/>
          <w:sz w:val="28"/>
          <w:szCs w:val="28"/>
        </w:rPr>
        <w:t>и локальными нормативными актами 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65606955" w14:textId="549E54EC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внесение</w:t>
      </w:r>
      <w:r w:rsidR="00633483" w:rsidRPr="00A963B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предложений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по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улучшению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работы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pacing w:val="-2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60BDC7AC" w14:textId="363DF06A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уважение человеческого достоинства, защиту чести, защиту от всех форм физического и психического насилия, оскорбления личности, охрану жизни и здоровья;</w:t>
      </w:r>
    </w:p>
    <w:p w14:paraId="013CF112" w14:textId="6432B2F7" w:rsidR="005C06D8" w:rsidRPr="00A963BB" w:rsidRDefault="005C06D8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- конфиденциальность персональных данных;</w:t>
      </w:r>
    </w:p>
    <w:p w14:paraId="6BA20146" w14:textId="08B2239C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свободу совести, информации, свободное выражение собственных взглядов и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убеждений;</w:t>
      </w:r>
    </w:p>
    <w:p w14:paraId="4117DAEF" w14:textId="0C7B66BD" w:rsidR="00633483" w:rsidRPr="00A963BB" w:rsidRDefault="002C2B1A" w:rsidP="00CE4484">
      <w:pPr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иные академические права, предусмотренные действующим законодательством, локальными нормативными актами О</w:t>
      </w:r>
      <w:r w:rsidR="008178F0" w:rsidRPr="00A963BB">
        <w:rPr>
          <w:rFonts w:ascii="Times New Roman" w:hAnsi="Times New Roman" w:cs="Times New Roman"/>
          <w:sz w:val="28"/>
          <w:szCs w:val="28"/>
        </w:rPr>
        <w:t>бщества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и договором об оказании образовательных услуг между О</w:t>
      </w:r>
      <w:r w:rsidR="008178F0" w:rsidRPr="00A963BB">
        <w:rPr>
          <w:rFonts w:ascii="Times New Roman" w:hAnsi="Times New Roman" w:cs="Times New Roman"/>
          <w:sz w:val="28"/>
          <w:szCs w:val="28"/>
        </w:rPr>
        <w:t>бществом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и обучающимся, либо его законными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представителями.</w:t>
      </w:r>
    </w:p>
    <w:p w14:paraId="4B59386C" w14:textId="4576605F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Обучающиеся</w:t>
      </w:r>
      <w:r w:rsidR="00633483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</w:t>
      </w:r>
      <w:r w:rsidR="00633483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обязаны:</w:t>
      </w:r>
    </w:p>
    <w:p w14:paraId="38D65D7A" w14:textId="37BE0316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="004B7D15" w:rsidRPr="00A963BB">
        <w:rPr>
          <w:rFonts w:ascii="Times New Roman" w:hAnsi="Times New Roman" w:cs="Times New Roman"/>
          <w:sz w:val="28"/>
          <w:szCs w:val="28"/>
        </w:rPr>
        <w:t>Законодательство РФ,</w:t>
      </w:r>
      <w:r w:rsidR="00CE4484">
        <w:rPr>
          <w:rFonts w:ascii="Times New Roman" w:hAnsi="Times New Roman" w:cs="Times New Roman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настоящие Правила внутреннего распорядка для обучающихся и ины</w:t>
      </w:r>
      <w:r w:rsidR="004B7D15" w:rsidRPr="00A963BB">
        <w:rPr>
          <w:rFonts w:ascii="Times New Roman" w:hAnsi="Times New Roman" w:cs="Times New Roman"/>
          <w:sz w:val="28"/>
          <w:szCs w:val="28"/>
        </w:rPr>
        <w:t>е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локальны</w:t>
      </w:r>
      <w:r w:rsidR="004B7D15" w:rsidRPr="00A963BB">
        <w:rPr>
          <w:rFonts w:ascii="Times New Roman" w:hAnsi="Times New Roman" w:cs="Times New Roman"/>
          <w:sz w:val="28"/>
          <w:szCs w:val="28"/>
        </w:rPr>
        <w:t>е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4B7D15" w:rsidRPr="00A963BB">
        <w:rPr>
          <w:rFonts w:ascii="Times New Roman" w:hAnsi="Times New Roman" w:cs="Times New Roman"/>
          <w:sz w:val="28"/>
          <w:szCs w:val="28"/>
        </w:rPr>
        <w:t>е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акт</w:t>
      </w:r>
      <w:r w:rsidR="004B7D15" w:rsidRPr="00A963BB">
        <w:rPr>
          <w:rFonts w:ascii="Times New Roman" w:hAnsi="Times New Roman" w:cs="Times New Roman"/>
          <w:sz w:val="28"/>
          <w:szCs w:val="28"/>
        </w:rPr>
        <w:t>ы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по вопросам организации и осуществления образовательной деятельности, действующих положений договора об оказании образовательных услуг;</w:t>
      </w:r>
    </w:p>
    <w:p w14:paraId="12CCEDC9" w14:textId="73C7BDC9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добросовестно осваивать образовательную программу, выполнять индивидуальный учебный план, в том числе посещать предусмотренные учебным планом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5ACAF10A" w14:textId="3FB65B79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проходить промежуточную (при наличии) и итоговую аттестацию в установленный срок в соответствии с учебными планами и программами, расписанием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занятий;</w:t>
      </w:r>
    </w:p>
    <w:p w14:paraId="368DEF3D" w14:textId="44C1B86C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соблюдать</w:t>
      </w:r>
      <w:r w:rsidR="00633483" w:rsidRPr="00A963B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режим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процесса,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принятый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pacing w:val="-2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7E1FD27F" w14:textId="7D43DE90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бережно относиться к имуществу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. Соблюдать и поддерживать чистоту и установленный порядок в помещениях и на территории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>. Соблюдать правила эксплуатации оборудования, инструмента, инвентаря</w:t>
      </w:r>
      <w:r w:rsidR="00796A6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2FBE296F" w14:textId="02D7249F" w:rsidR="00796A63" w:rsidRPr="00A963BB" w:rsidRDefault="00796A63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извещать в письменной форме </w:t>
      </w:r>
      <w:r w:rsidR="00113FE7" w:rsidRPr="00A963BB">
        <w:rPr>
          <w:rFonts w:ascii="Times New Roman" w:hAnsi="Times New Roman" w:cs="Times New Roman"/>
          <w:sz w:val="28"/>
          <w:szCs w:val="28"/>
        </w:rPr>
        <w:t xml:space="preserve">Учебный центр </w:t>
      </w:r>
      <w:r w:rsidRPr="00A963BB">
        <w:rPr>
          <w:rFonts w:ascii="Times New Roman" w:hAnsi="Times New Roman" w:cs="Times New Roman"/>
          <w:sz w:val="28"/>
          <w:szCs w:val="28"/>
        </w:rPr>
        <w:t xml:space="preserve">о причинах отсутствия на занятиях. В случае пропуска по уважительной причине обучающийся должен предоставить </w:t>
      </w:r>
      <w:r w:rsidR="001B4F89" w:rsidRPr="00A963BB">
        <w:rPr>
          <w:rFonts w:ascii="Times New Roman" w:hAnsi="Times New Roman" w:cs="Times New Roman"/>
          <w:sz w:val="28"/>
          <w:szCs w:val="28"/>
        </w:rPr>
        <w:t>в Учебный центр документ, подтверждающий уважительную причину отсутствия;</w:t>
      </w:r>
    </w:p>
    <w:p w14:paraId="25DB3C16" w14:textId="31365E2A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1B4F89" w:rsidRPr="00A963BB">
        <w:rPr>
          <w:rFonts w:ascii="Times New Roman" w:hAnsi="Times New Roman" w:cs="Times New Roman"/>
          <w:sz w:val="28"/>
          <w:szCs w:val="28"/>
        </w:rPr>
        <w:t>соблюдать правила пожарной безопасности и охраны труда</w:t>
      </w:r>
      <w:r w:rsidR="0063348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669CEBD6" w14:textId="1B3B7D8F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не оставлять свои вещи без присмотра. В случае порчи или пропажи вещей, оставленных без присмотра,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Учебный центр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не несет ответственности;</w:t>
      </w:r>
    </w:p>
    <w:p w14:paraId="2D105466" w14:textId="78A5CDDB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достойно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вести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себя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</w:t>
      </w:r>
      <w:r w:rsidR="00633483" w:rsidRPr="00A963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за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A69B2" w:rsidRPr="00A963BB">
        <w:rPr>
          <w:rFonts w:ascii="Times New Roman" w:hAnsi="Times New Roman" w:cs="Times New Roman"/>
          <w:sz w:val="28"/>
          <w:szCs w:val="28"/>
        </w:rPr>
        <w:t>его</w:t>
      </w:r>
      <w:r w:rsidR="00633483" w:rsidRPr="00A963B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пределами;</w:t>
      </w:r>
    </w:p>
    <w:p w14:paraId="668296DB" w14:textId="3F48167A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предупреждать нарушения норм поведения другими обучающимися. Обо всех нарушениях порядка или учебного процесса сообщать администрации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3AE24C8A" w14:textId="2B8DEA82" w:rsidR="00633483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уважать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честь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достоинство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других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обучающихся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работников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13FE7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>, не создавать препятствий для получения образования другими обучающимися;</w:t>
      </w:r>
    </w:p>
    <w:p w14:paraId="020214BF" w14:textId="2807A370" w:rsidR="004B7D15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0D10B2" w:rsidRPr="00A963BB">
        <w:rPr>
          <w:rFonts w:ascii="Times New Roman" w:hAnsi="Times New Roman" w:cs="Times New Roman"/>
          <w:sz w:val="28"/>
          <w:szCs w:val="28"/>
        </w:rPr>
        <w:t>Обучающимся запрещается:</w:t>
      </w:r>
    </w:p>
    <w:p w14:paraId="49B851D0" w14:textId="77777777" w:rsidR="005C06D8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выносить</w:t>
      </w:r>
      <w:r w:rsidR="000D10B2" w:rsidRPr="00A963B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без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разрешения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Администрации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из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помещений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имущество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pacing w:val="-2"/>
          <w:sz w:val="28"/>
          <w:szCs w:val="28"/>
        </w:rPr>
        <w:t>Учебного центра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360C76B9" w14:textId="56490100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использовать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имущество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личных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>целях;</w:t>
      </w:r>
    </w:p>
    <w:p w14:paraId="17336DC1" w14:textId="2ECB89CD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 xml:space="preserve">использовать компьютеры и оргтехнику, иное материально-техническое оснащение образовательного процесса без разрешения преподавателей и других работников </w:t>
      </w:r>
      <w:r w:rsidR="008178F0" w:rsidRPr="00A963BB">
        <w:rPr>
          <w:rFonts w:ascii="Times New Roman" w:hAnsi="Times New Roman" w:cs="Times New Roman"/>
          <w:spacing w:val="-2"/>
          <w:sz w:val="28"/>
          <w:szCs w:val="28"/>
        </w:rPr>
        <w:t>Учебного центра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2B0630B9" w14:textId="33FBB7E4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расклеивать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>объявления;</w:t>
      </w:r>
    </w:p>
    <w:p w14:paraId="67AA6942" w14:textId="6F19162C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приносить, передавать или использовать оружие, спиртные напитки, табачные изделия, токсические и наркотические вещества;</w:t>
      </w:r>
    </w:p>
    <w:p w14:paraId="0F94ED3C" w14:textId="669D85F3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3A0F39" w:rsidRPr="00A963BB">
        <w:rPr>
          <w:rFonts w:ascii="Times New Roman" w:hAnsi="Times New Roman" w:cs="Times New Roman"/>
          <w:sz w:val="28"/>
          <w:szCs w:val="28"/>
        </w:rPr>
        <w:t xml:space="preserve">приносить, передавать и </w:t>
      </w:r>
      <w:r w:rsidR="000D10B2" w:rsidRPr="00A963BB">
        <w:rPr>
          <w:rFonts w:ascii="Times New Roman" w:hAnsi="Times New Roman" w:cs="Times New Roman"/>
          <w:sz w:val="28"/>
          <w:szCs w:val="28"/>
        </w:rPr>
        <w:t>использовать</w:t>
      </w:r>
      <w:r w:rsidR="000D10B2" w:rsidRPr="00A963B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любые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средства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и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вещества,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637F4" w:rsidRPr="00A963BB">
        <w:rPr>
          <w:rFonts w:ascii="Times New Roman" w:hAnsi="Times New Roman" w:cs="Times New Roman"/>
          <w:sz w:val="28"/>
          <w:szCs w:val="28"/>
        </w:rPr>
        <w:t>которые могут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привести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к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взрывам</w:t>
      </w:r>
      <w:r w:rsidR="003A0F39" w:rsidRPr="00A963BB">
        <w:rPr>
          <w:rFonts w:ascii="Times New Roman" w:hAnsi="Times New Roman" w:cs="Times New Roman"/>
          <w:spacing w:val="-4"/>
          <w:sz w:val="28"/>
          <w:szCs w:val="28"/>
        </w:rPr>
        <w:t>, возгораниям и отравлениям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5F5DCB9F" w14:textId="21B85525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производить любые иные действия, влекущие за собой опасные последствия для окружающих и самого обучающегося;</w:t>
      </w:r>
    </w:p>
    <w:p w14:paraId="37A73A71" w14:textId="21F93374" w:rsidR="003A0F39" w:rsidRPr="00A963BB" w:rsidRDefault="003A0F39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- пользоваться средствами мобильной связи, вести фото- и видеосъемку во время учебных занятий;</w:t>
      </w:r>
    </w:p>
    <w:p w14:paraId="70379DD0" w14:textId="4FAE19CB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фотосъемку зданий, сооружений, транспортных средств и внутренней территории Учебного центра (за исключением персонала Общества при возникновении такой необходимости, но после согласования с руководителем службы безопасности Общества)</w:t>
      </w:r>
    </w:p>
    <w:p w14:paraId="606F8E9E" w14:textId="3AFFA5F9" w:rsidR="003A0F39" w:rsidRPr="00A963BB" w:rsidRDefault="003A0F39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- распространять рекламную продукцию, а также товары и услуги;</w:t>
      </w:r>
    </w:p>
    <w:p w14:paraId="7C8F0FE7" w14:textId="5A1639E8" w:rsidR="003A0F39" w:rsidRPr="00A963BB" w:rsidRDefault="003A0F39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- использовать и совершать действия, унижающие достоинство личности, в том числе на почве расового, этнического или национального происхождения, на почве религиозного происхождения или пола;</w:t>
      </w:r>
    </w:p>
    <w:p w14:paraId="2C596EC6" w14:textId="5975F303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курить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помещении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и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на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z w:val="28"/>
          <w:szCs w:val="28"/>
        </w:rPr>
        <w:t>его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территории;</w:t>
      </w:r>
    </w:p>
    <w:p w14:paraId="7DFB7DDD" w14:textId="7E07CBB8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играть</w:t>
      </w:r>
      <w:r w:rsidR="000D10B2"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азартные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игры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помещениях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и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на</w:t>
      </w:r>
      <w:r w:rsidR="000D10B2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178F0" w:rsidRPr="00A963BB">
        <w:rPr>
          <w:rFonts w:ascii="Times New Roman" w:hAnsi="Times New Roman" w:cs="Times New Roman"/>
          <w:sz w:val="28"/>
          <w:szCs w:val="28"/>
        </w:rPr>
        <w:t>его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 xml:space="preserve"> территории;</w:t>
      </w:r>
    </w:p>
    <w:p w14:paraId="3418829E" w14:textId="738048F1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употреблять</w:t>
      </w:r>
      <w:r w:rsidR="000D10B2" w:rsidRPr="00A963B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речи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ненормативную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лексику</w:t>
      </w:r>
      <w:r w:rsidR="000D10B2" w:rsidRPr="00A963B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2B57C0A4" w14:textId="40CC00E1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0D10B2" w:rsidRPr="00A963BB">
        <w:rPr>
          <w:rFonts w:ascii="Times New Roman" w:hAnsi="Times New Roman" w:cs="Times New Roman"/>
          <w:sz w:val="28"/>
          <w:szCs w:val="28"/>
        </w:rPr>
        <w:t>иметь</w:t>
      </w:r>
      <w:r w:rsidR="000D10B2" w:rsidRPr="00A963B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неряшливый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и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вызывающий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D10B2" w:rsidRPr="00A963BB">
        <w:rPr>
          <w:rFonts w:ascii="Times New Roman" w:hAnsi="Times New Roman" w:cs="Times New Roman"/>
          <w:sz w:val="28"/>
          <w:szCs w:val="28"/>
        </w:rPr>
        <w:t>внешний</w:t>
      </w:r>
      <w:r w:rsidR="000D10B2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вид;</w:t>
      </w:r>
    </w:p>
    <w:p w14:paraId="608613DD" w14:textId="3D88347C" w:rsidR="000D10B2" w:rsidRPr="00A963BB" w:rsidRDefault="002C2B1A" w:rsidP="005F422B">
      <w:pPr>
        <w:spacing w:after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применять физическую силу </w:t>
      </w:r>
      <w:r w:rsidR="003A0F39" w:rsidRPr="00A963BB">
        <w:rPr>
          <w:rFonts w:ascii="Times New Roman" w:hAnsi="Times New Roman" w:cs="Times New Roman"/>
          <w:sz w:val="28"/>
          <w:szCs w:val="28"/>
        </w:rPr>
        <w:t>в отношении других слушателей, работников Учебного центра и иных лиц</w:t>
      </w:r>
      <w:r w:rsidR="003A0F39" w:rsidRPr="00A963B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2D52451A" w14:textId="4F62109B" w:rsidR="003A0F39" w:rsidRPr="00A963BB" w:rsidRDefault="003A0F39" w:rsidP="005F422B">
      <w:pPr>
        <w:spacing w:after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63BB">
        <w:rPr>
          <w:rFonts w:ascii="Times New Roman" w:hAnsi="Times New Roman" w:cs="Times New Roman"/>
          <w:spacing w:val="-2"/>
          <w:sz w:val="28"/>
          <w:szCs w:val="28"/>
        </w:rPr>
        <w:t>- находиться в аудиториях в верхней одежде и головных уборах, оставлять одежду и личные вещи вне раздевалки и мест, предназначенных для их хранения;</w:t>
      </w:r>
    </w:p>
    <w:p w14:paraId="0023E833" w14:textId="48885994" w:rsidR="009837CC" w:rsidRDefault="009837CC" w:rsidP="005F422B">
      <w:pPr>
        <w:spacing w:after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63BB">
        <w:rPr>
          <w:rFonts w:ascii="Times New Roman" w:hAnsi="Times New Roman" w:cs="Times New Roman"/>
          <w:spacing w:val="-2"/>
          <w:sz w:val="28"/>
          <w:szCs w:val="28"/>
        </w:rPr>
        <w:t>- пропускать занятия без уважительных причин</w:t>
      </w:r>
      <w:r w:rsidR="005F422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1B9E044A" w14:textId="31E1702A" w:rsidR="00A963BB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передавать </w:t>
      </w:r>
      <w:r w:rsidR="005F422B">
        <w:rPr>
          <w:rFonts w:ascii="Times New Roman" w:hAnsi="Times New Roman" w:cs="Times New Roman"/>
          <w:spacing w:val="-2"/>
          <w:sz w:val="28"/>
          <w:szCs w:val="28"/>
        </w:rPr>
        <w:t>пропуск для проезда на территорию Учебного центра иным лицам.</w:t>
      </w:r>
    </w:p>
    <w:p w14:paraId="31C74BFD" w14:textId="4F44054B" w:rsidR="004D1C99" w:rsidRDefault="00A963BB" w:rsidP="005F422B">
      <w:pPr>
        <w:spacing w:after="0"/>
        <w:jc w:val="center"/>
        <w:rPr>
          <w:rFonts w:ascii="Times New Roman" w:hAnsi="Times New Roman" w:cs="Times New Roman"/>
          <w:b/>
          <w:bCs/>
          <w:spacing w:val="31"/>
          <w:sz w:val="28"/>
          <w:szCs w:val="28"/>
        </w:rPr>
      </w:pPr>
      <w:r w:rsidRPr="005F422B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633483" w:rsidRPr="005F422B">
        <w:rPr>
          <w:rFonts w:ascii="Times New Roman" w:hAnsi="Times New Roman" w:cs="Times New Roman"/>
          <w:b/>
          <w:bCs/>
          <w:sz w:val="28"/>
          <w:szCs w:val="28"/>
        </w:rPr>
        <w:t>Ответственность</w:t>
      </w:r>
      <w:r w:rsidR="00633483" w:rsidRPr="005F422B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="00633483" w:rsidRPr="005F422B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4D1C99" w:rsidRPr="005F422B">
        <w:rPr>
          <w:rFonts w:ascii="Times New Roman" w:hAnsi="Times New Roman" w:cs="Times New Roman"/>
          <w:b/>
          <w:bCs/>
          <w:sz w:val="28"/>
          <w:szCs w:val="28"/>
        </w:rPr>
        <w:t>нарушение</w:t>
      </w:r>
      <w:r w:rsidR="004D1C99" w:rsidRPr="005F422B">
        <w:rPr>
          <w:rFonts w:ascii="Times New Roman" w:hAnsi="Times New Roman" w:cs="Times New Roman"/>
          <w:b/>
          <w:bCs/>
          <w:spacing w:val="28"/>
          <w:sz w:val="28"/>
          <w:szCs w:val="28"/>
        </w:rPr>
        <w:t xml:space="preserve"> </w:t>
      </w:r>
      <w:r w:rsidR="004D1C99" w:rsidRPr="005F422B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r w:rsidR="00633483" w:rsidRPr="005F422B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</w:t>
      </w:r>
      <w:r w:rsidR="00633483" w:rsidRPr="005F422B">
        <w:rPr>
          <w:rFonts w:ascii="Times New Roman" w:hAnsi="Times New Roman" w:cs="Times New Roman"/>
          <w:b/>
          <w:bCs/>
          <w:spacing w:val="31"/>
          <w:sz w:val="28"/>
          <w:szCs w:val="28"/>
        </w:rPr>
        <w:t xml:space="preserve"> </w:t>
      </w:r>
    </w:p>
    <w:p w14:paraId="414F1E63" w14:textId="13F4CF74" w:rsidR="00633483" w:rsidRPr="005F422B" w:rsidRDefault="00633483" w:rsidP="005F42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22B">
        <w:rPr>
          <w:rFonts w:ascii="Times New Roman" w:hAnsi="Times New Roman" w:cs="Times New Roman"/>
          <w:b/>
          <w:bCs/>
          <w:sz w:val="28"/>
          <w:szCs w:val="28"/>
        </w:rPr>
        <w:t>распорядка для обучающихся</w:t>
      </w:r>
    </w:p>
    <w:p w14:paraId="134D9761" w14:textId="23C885DB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Дисциплина в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поддерживается на основе уважения человеческого достоинства обучающихся, педагогических работников и иных </w:t>
      </w:r>
      <w:r w:rsidR="00633483" w:rsidRPr="00A963BB">
        <w:rPr>
          <w:rFonts w:ascii="Times New Roman" w:hAnsi="Times New Roman" w:cs="Times New Roman"/>
          <w:sz w:val="28"/>
          <w:szCs w:val="28"/>
        </w:rPr>
        <w:lastRenderedPageBreak/>
        <w:t>работников О</w:t>
      </w:r>
      <w:r w:rsidR="00957336" w:rsidRPr="00A963BB">
        <w:rPr>
          <w:rFonts w:ascii="Times New Roman" w:hAnsi="Times New Roman" w:cs="Times New Roman"/>
          <w:sz w:val="28"/>
          <w:szCs w:val="28"/>
        </w:rPr>
        <w:t>бщества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. Применение физического и (или) психического насилия по отношению к обучающимся не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допускается.</w:t>
      </w:r>
    </w:p>
    <w:p w14:paraId="22B52ECB" w14:textId="7167B402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633483" w:rsidRPr="00A963BB">
        <w:rPr>
          <w:rFonts w:ascii="Times New Roman" w:hAnsi="Times New Roman" w:cs="Times New Roman"/>
          <w:sz w:val="28"/>
          <w:szCs w:val="28"/>
        </w:rPr>
        <w:t>За неисполнение или нарушение Правил внутреннего распорядка и иных локальных нормативных актов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F06D20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по вопросам организации и осуществления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образовательной деятельности к обучающимся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могут быть применены меры дисциплинарного взыскания:</w:t>
      </w:r>
    </w:p>
    <w:p w14:paraId="1BD0F153" w14:textId="156427FA" w:rsidR="00633483" w:rsidRPr="00A963BB" w:rsidRDefault="005F422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замечание;</w:t>
      </w:r>
    </w:p>
    <w:p w14:paraId="39C6ACE2" w14:textId="444E7288" w:rsidR="00633483" w:rsidRPr="00A963BB" w:rsidRDefault="005F422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выговор;</w:t>
      </w:r>
    </w:p>
    <w:p w14:paraId="672DE8F9" w14:textId="7DF15BF6" w:rsidR="00F06D20" w:rsidRPr="00A963BB" w:rsidRDefault="005F422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F06D20" w:rsidRPr="00A963BB">
        <w:rPr>
          <w:rFonts w:ascii="Times New Roman" w:hAnsi="Times New Roman" w:cs="Times New Roman"/>
          <w:spacing w:val="-2"/>
          <w:sz w:val="28"/>
          <w:szCs w:val="28"/>
        </w:rPr>
        <w:t>сообщение о нарушениях работодателю, направившему слушателя на обучение;</w:t>
      </w:r>
    </w:p>
    <w:p w14:paraId="15E328A1" w14:textId="5A9250A6" w:rsidR="00633483" w:rsidRPr="00A963BB" w:rsidRDefault="005F422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отчисление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из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06D20" w:rsidRPr="00A963BB">
        <w:rPr>
          <w:rFonts w:ascii="Times New Roman" w:hAnsi="Times New Roman" w:cs="Times New Roman"/>
          <w:spacing w:val="-2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2CD7CC9C" w14:textId="6EB31CCE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633483" w:rsidRPr="00A963BB">
        <w:rPr>
          <w:rFonts w:ascii="Times New Roman" w:hAnsi="Times New Roman" w:cs="Times New Roman"/>
          <w:sz w:val="28"/>
          <w:szCs w:val="28"/>
        </w:rPr>
        <w:t>Не допускается применение мер дисциплинарного взыскания к обучающимся во</w:t>
      </w:r>
      <w:r w:rsidR="00F06D20"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время их болезни, перерыва в обучении, отпуска по беременности и родам или отпуска по уходу за ребенком.</w:t>
      </w:r>
    </w:p>
    <w:p w14:paraId="6DD138B0" w14:textId="68A08B66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633483" w:rsidRPr="00A963BB">
        <w:rPr>
          <w:rFonts w:ascii="Times New Roman" w:hAnsi="Times New Roman" w:cs="Times New Roman"/>
          <w:sz w:val="28"/>
          <w:szCs w:val="28"/>
        </w:rPr>
        <w:t>За каждый дисциплинарный проступок может быть применена одна мера дисциплинарного взыскания</w:t>
      </w:r>
      <w:r w:rsidR="00601CFC" w:rsidRPr="00A963BB">
        <w:rPr>
          <w:rFonts w:ascii="Times New Roman" w:hAnsi="Times New Roman" w:cs="Times New Roman"/>
          <w:sz w:val="28"/>
          <w:szCs w:val="28"/>
        </w:rPr>
        <w:t>, не позднее 2-х рабочих дней с момента обнаружения проступка</w:t>
      </w:r>
      <w:r w:rsidR="00633483" w:rsidRPr="00A963BB">
        <w:rPr>
          <w:rFonts w:ascii="Times New Roman" w:hAnsi="Times New Roman" w:cs="Times New Roman"/>
          <w:sz w:val="28"/>
          <w:szCs w:val="28"/>
        </w:rPr>
        <w:t>.</w:t>
      </w:r>
    </w:p>
    <w:p w14:paraId="0E78A4BD" w14:textId="3DC5A784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При выборе меры дисциплинарного взыскания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Учебный центр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учитывает тяжесть дисциплинарного проступка, причины и обстоятельства, при которых он совершен, предыдущее поведение обучающегося, его психофизическое и эмоциональное состояние, а также мнение представительных органов обучающегося, его законных представителей, других лиц.</w:t>
      </w:r>
    </w:p>
    <w:p w14:paraId="7FEFDBC1" w14:textId="06D34B79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До применения дисциплинарного взыскания от обучающегося </w:t>
      </w:r>
      <w:r w:rsidR="00601CFC" w:rsidRPr="00A963BB">
        <w:rPr>
          <w:rFonts w:ascii="Times New Roman" w:hAnsi="Times New Roman" w:cs="Times New Roman"/>
          <w:sz w:val="28"/>
          <w:szCs w:val="28"/>
        </w:rPr>
        <w:t>требуется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письменное объяснение.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Если по истечении трех учебных дней указанное объяснение обучающимся не представлено, то составляется соответствующий акт.</w:t>
      </w:r>
    </w:p>
    <w:p w14:paraId="2FCE716D" w14:textId="37EC86CF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633483" w:rsidRPr="00A963BB">
        <w:rPr>
          <w:rFonts w:ascii="Times New Roman" w:hAnsi="Times New Roman" w:cs="Times New Roman"/>
          <w:sz w:val="28"/>
          <w:szCs w:val="28"/>
        </w:rPr>
        <w:t>Отказ или уклонение обучающегося от предоставления им письменного объяснения не является препятствием для применения меры дисциплинарного взыскания.</w:t>
      </w:r>
    </w:p>
    <w:p w14:paraId="0A2172C7" w14:textId="2940BF4B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Применение к обучающемуся меры дисциплинарного взыскания оформляется приказом  </w:t>
      </w:r>
      <w:r w:rsidR="00957336" w:rsidRPr="00A963BB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633483" w:rsidRPr="00A963BB">
        <w:rPr>
          <w:rFonts w:ascii="Times New Roman" w:hAnsi="Times New Roman" w:cs="Times New Roman"/>
          <w:sz w:val="28"/>
          <w:szCs w:val="28"/>
        </w:rPr>
        <w:t>директора О</w:t>
      </w:r>
      <w:r w:rsidR="00957336" w:rsidRPr="00A963BB">
        <w:rPr>
          <w:rFonts w:ascii="Times New Roman" w:hAnsi="Times New Roman" w:cs="Times New Roman"/>
          <w:sz w:val="28"/>
          <w:szCs w:val="28"/>
        </w:rPr>
        <w:t>бщества</w:t>
      </w:r>
      <w:r w:rsidR="00633483" w:rsidRPr="00A963BB">
        <w:rPr>
          <w:rFonts w:ascii="Times New Roman" w:hAnsi="Times New Roman" w:cs="Times New Roman"/>
          <w:sz w:val="28"/>
          <w:szCs w:val="28"/>
        </w:rPr>
        <w:t>, который доводится до обучающегося,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его законных представителей, представителей с которыми заключен договор об оказании платных образовательных услуг, под роспись в течение трех учебных дней со дня его издания, не считая времени отсутствия обучающегося в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z w:val="28"/>
          <w:szCs w:val="28"/>
        </w:rPr>
        <w:t>. Отказ обучающегося, его представителей ознакомиться с указанным приказом (распоряжением) под роспись оформляется соответствующим актом.</w:t>
      </w:r>
    </w:p>
    <w:p w14:paraId="403CFB4F" w14:textId="23B07EAB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Отчисление обучающегося из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как мера дисциплинарного взыскания допускается за неоднократное совершение дисциплинарных проступков. Указанная мера дисциплинарного взыскания применяется, если иные меры дисциплинарного взыскания не дали результата и дальнейшее пребывание обучающегося в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оказывает отрицательное </w:t>
      </w:r>
      <w:r w:rsidR="00633483" w:rsidRPr="00A963BB">
        <w:rPr>
          <w:rFonts w:ascii="Times New Roman" w:hAnsi="Times New Roman" w:cs="Times New Roman"/>
          <w:sz w:val="28"/>
          <w:szCs w:val="28"/>
        </w:rPr>
        <w:lastRenderedPageBreak/>
        <w:t xml:space="preserve">влияние на других обучающихся, нарушает их права и права работников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, а также нормальное функционирование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>.</w:t>
      </w:r>
    </w:p>
    <w:p w14:paraId="7E81D652" w14:textId="16D74F21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633483" w:rsidRPr="00A963BB">
        <w:rPr>
          <w:rFonts w:ascii="Times New Roman" w:hAnsi="Times New Roman" w:cs="Times New Roman"/>
          <w:sz w:val="28"/>
          <w:szCs w:val="28"/>
        </w:rPr>
        <w:t>Отчисление обучающегося как мера дисциплинарного взыскания не применяется, если сроки ранее примененных к обучающемуся мер дисциплинарного взыскания истекли и (или) меры дисциплинарного взыскания сняты в установленном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порядке.</w:t>
      </w:r>
    </w:p>
    <w:p w14:paraId="5607F2B6" w14:textId="4CB26DC0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="00633483" w:rsidRPr="00A963BB">
        <w:rPr>
          <w:rFonts w:ascii="Times New Roman" w:hAnsi="Times New Roman" w:cs="Times New Roman"/>
          <w:sz w:val="28"/>
          <w:szCs w:val="28"/>
        </w:rPr>
        <w:t>Решение об отчислении обучающегося как мера дисциплинарного взыскания принимается с учетом мнения его законных представителей.</w:t>
      </w:r>
    </w:p>
    <w:p w14:paraId="09F711C1" w14:textId="527CC844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В случае отчисления обучающегося такое решение оформляется приказом </w:t>
      </w:r>
      <w:r w:rsidR="00957336" w:rsidRPr="00A963BB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633483" w:rsidRPr="00A963BB">
        <w:rPr>
          <w:rFonts w:ascii="Times New Roman" w:hAnsi="Times New Roman" w:cs="Times New Roman"/>
          <w:sz w:val="28"/>
          <w:szCs w:val="28"/>
        </w:rPr>
        <w:t>директора О</w:t>
      </w:r>
      <w:r w:rsidR="00957336" w:rsidRPr="00A963BB">
        <w:rPr>
          <w:rFonts w:ascii="Times New Roman" w:hAnsi="Times New Roman" w:cs="Times New Roman"/>
          <w:sz w:val="28"/>
          <w:szCs w:val="28"/>
        </w:rPr>
        <w:t>бщества</w:t>
      </w:r>
      <w:r w:rsidR="00633483" w:rsidRPr="00A963BB">
        <w:rPr>
          <w:rFonts w:ascii="Times New Roman" w:hAnsi="Times New Roman" w:cs="Times New Roman"/>
          <w:sz w:val="28"/>
          <w:szCs w:val="28"/>
        </w:rPr>
        <w:t>.</w:t>
      </w:r>
    </w:p>
    <w:p w14:paraId="0FB76A7A" w14:textId="1482E763" w:rsidR="00633483" w:rsidRPr="00A963BB" w:rsidRDefault="00A963BB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633483" w:rsidRPr="00A963BB">
        <w:rPr>
          <w:rFonts w:ascii="Times New Roman" w:hAnsi="Times New Roman" w:cs="Times New Roman"/>
          <w:sz w:val="28"/>
          <w:szCs w:val="28"/>
        </w:rPr>
        <w:t>Если в результате преднамеренных действий, нарушающих настоящий Порядок, требования договора об оказании образовательных услуг, О</w:t>
      </w:r>
      <w:r w:rsidR="00957336" w:rsidRPr="00A963BB">
        <w:rPr>
          <w:rFonts w:ascii="Times New Roman" w:hAnsi="Times New Roman" w:cs="Times New Roman"/>
          <w:sz w:val="28"/>
          <w:szCs w:val="28"/>
        </w:rPr>
        <w:t>бществу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будет причинен материальный ущерб, то виновный в этом обучающийся может нести ответственность в пределах, установленных законодательством РФ.</w:t>
      </w:r>
    </w:p>
    <w:p w14:paraId="7F56AAA5" w14:textId="40173DC6" w:rsidR="004D4071" w:rsidRPr="00A963BB" w:rsidRDefault="00A963BB" w:rsidP="005F42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4D4071" w:rsidRPr="00A963BB">
        <w:rPr>
          <w:rFonts w:ascii="Times New Roman" w:hAnsi="Times New Roman" w:cs="Times New Roman"/>
          <w:b/>
          <w:bCs/>
          <w:sz w:val="28"/>
          <w:szCs w:val="28"/>
        </w:rPr>
        <w:t>Режим занятий обучающихся</w:t>
      </w:r>
    </w:p>
    <w:p w14:paraId="4B0963C1" w14:textId="740BF698" w:rsidR="004D4071" w:rsidRPr="00A963BB" w:rsidRDefault="004D4071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4.1.</w:t>
      </w:r>
      <w:r w:rsidR="00ED2DCD"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Pr="00A963BB">
        <w:rPr>
          <w:rFonts w:ascii="Times New Roman" w:hAnsi="Times New Roman" w:cs="Times New Roman"/>
          <w:sz w:val="28"/>
          <w:szCs w:val="28"/>
        </w:rPr>
        <w:t>Режим занятий для обучающихся определяется расписанием занятий, разрабатываемым в соответствии с учебными планами, календарными учебными графиками по образовательным программам, реализуемым в Учебном центре.</w:t>
      </w:r>
    </w:p>
    <w:p w14:paraId="326D78A2" w14:textId="4FBBBE56" w:rsidR="00ED2DCD" w:rsidRPr="00A963BB" w:rsidRDefault="004D4071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4.2. Учебн</w:t>
      </w:r>
      <w:r w:rsidR="00ED2DCD" w:rsidRPr="00A963BB">
        <w:rPr>
          <w:rFonts w:ascii="Times New Roman" w:hAnsi="Times New Roman" w:cs="Times New Roman"/>
          <w:sz w:val="28"/>
          <w:szCs w:val="28"/>
        </w:rPr>
        <w:t>ые</w:t>
      </w:r>
      <w:r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="00ED2DCD" w:rsidRPr="00A963BB">
        <w:rPr>
          <w:rFonts w:ascii="Times New Roman" w:hAnsi="Times New Roman" w:cs="Times New Roman"/>
          <w:sz w:val="28"/>
          <w:szCs w:val="28"/>
        </w:rPr>
        <w:t>занятия</w:t>
      </w:r>
      <w:r w:rsidRPr="00A963BB">
        <w:rPr>
          <w:rFonts w:ascii="Times New Roman" w:hAnsi="Times New Roman" w:cs="Times New Roman"/>
          <w:sz w:val="28"/>
          <w:szCs w:val="28"/>
        </w:rPr>
        <w:t xml:space="preserve"> в Учебном </w:t>
      </w:r>
      <w:r w:rsidR="00113FE7" w:rsidRPr="00A963BB">
        <w:rPr>
          <w:rFonts w:ascii="Times New Roman" w:hAnsi="Times New Roman" w:cs="Times New Roman"/>
          <w:sz w:val="28"/>
          <w:szCs w:val="28"/>
        </w:rPr>
        <w:t>центре</w:t>
      </w:r>
      <w:r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="00ED2DCD" w:rsidRPr="00A963BB">
        <w:rPr>
          <w:rFonts w:ascii="Times New Roman" w:hAnsi="Times New Roman" w:cs="Times New Roman"/>
          <w:sz w:val="28"/>
          <w:szCs w:val="28"/>
        </w:rPr>
        <w:t>планиру</w:t>
      </w:r>
      <w:r w:rsidR="00980757" w:rsidRPr="00A963BB">
        <w:rPr>
          <w:rFonts w:ascii="Times New Roman" w:hAnsi="Times New Roman" w:cs="Times New Roman"/>
          <w:sz w:val="28"/>
          <w:szCs w:val="28"/>
        </w:rPr>
        <w:t>ю</w:t>
      </w:r>
      <w:r w:rsidR="00ED2DCD" w:rsidRPr="00A963BB">
        <w:rPr>
          <w:rFonts w:ascii="Times New Roman" w:hAnsi="Times New Roman" w:cs="Times New Roman"/>
          <w:sz w:val="28"/>
          <w:szCs w:val="28"/>
        </w:rPr>
        <w:t>тся с 9:00 до 18:00.</w:t>
      </w:r>
      <w:r w:rsidR="00E73687" w:rsidRPr="00A963BB">
        <w:rPr>
          <w:rFonts w:ascii="Times New Roman" w:hAnsi="Times New Roman" w:cs="Times New Roman"/>
          <w:sz w:val="28"/>
          <w:szCs w:val="28"/>
        </w:rPr>
        <w:t xml:space="preserve"> После каждого академического часа предусматривается перерыв продолжительностью 10 минут.</w:t>
      </w:r>
      <w:r w:rsidR="00113FE7" w:rsidRPr="00A963BB">
        <w:rPr>
          <w:rFonts w:ascii="Times New Roman" w:hAnsi="Times New Roman" w:cs="Times New Roman"/>
          <w:sz w:val="28"/>
          <w:szCs w:val="28"/>
        </w:rPr>
        <w:t xml:space="preserve"> Кроме того, предусмотрен перерыв на обед продолжительностью 60 минут.</w:t>
      </w:r>
    </w:p>
    <w:p w14:paraId="6CDB8AB4" w14:textId="601125AA" w:rsidR="00ED2DCD" w:rsidRPr="00A963BB" w:rsidRDefault="00ED2DCD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4.3. </w:t>
      </w:r>
      <w:r w:rsidR="00113FE7" w:rsidRPr="00A963BB">
        <w:rPr>
          <w:rFonts w:ascii="Times New Roman" w:hAnsi="Times New Roman" w:cs="Times New Roman"/>
          <w:sz w:val="28"/>
          <w:szCs w:val="28"/>
        </w:rPr>
        <w:t>Воскресенье</w:t>
      </w:r>
      <w:r w:rsidRPr="00A963BB">
        <w:rPr>
          <w:rFonts w:ascii="Times New Roman" w:hAnsi="Times New Roman" w:cs="Times New Roman"/>
          <w:sz w:val="28"/>
          <w:szCs w:val="28"/>
        </w:rPr>
        <w:t xml:space="preserve"> и праздничные дни учебными не являются и в расписание не включаются.</w:t>
      </w:r>
    </w:p>
    <w:p w14:paraId="3C98D589" w14:textId="77777777" w:rsidR="00ED2DCD" w:rsidRPr="00A963BB" w:rsidRDefault="00ED2DCD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4.4. Учебные занятия, выпавшие на праздничные дни, проводятся преподавателями в иное рабочее время, по согласованию с начальником Учебного центра.</w:t>
      </w:r>
    </w:p>
    <w:p w14:paraId="5610478F" w14:textId="56978CCD" w:rsidR="004D4071" w:rsidRPr="00A963BB" w:rsidRDefault="00ED2DCD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4.5. Ежедневная учебная нагрузка обучающегося не должна превышать 8 академических часов.</w:t>
      </w:r>
    </w:p>
    <w:p w14:paraId="61208FB5" w14:textId="24A35702" w:rsidR="00ED2DCD" w:rsidRPr="00A963BB" w:rsidRDefault="00ED2DCD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4.6. Недельная учебная нагрузка обучающегося не должна превышать </w:t>
      </w:r>
      <w:r w:rsidR="00113FE7" w:rsidRPr="00A963BB">
        <w:rPr>
          <w:rFonts w:ascii="Times New Roman" w:hAnsi="Times New Roman" w:cs="Times New Roman"/>
          <w:sz w:val="28"/>
          <w:szCs w:val="28"/>
        </w:rPr>
        <w:t>48</w:t>
      </w:r>
      <w:r w:rsidRPr="00A963B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14:paraId="03E35D89" w14:textId="252B292E" w:rsidR="00633483" w:rsidRPr="005F422B" w:rsidRDefault="00A963BB" w:rsidP="005F42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22B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633483" w:rsidRPr="005F422B"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  <w:r w:rsidR="00633483" w:rsidRPr="005F422B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633483" w:rsidRPr="005F422B">
        <w:rPr>
          <w:rFonts w:ascii="Times New Roman" w:hAnsi="Times New Roman" w:cs="Times New Roman"/>
          <w:b/>
          <w:bCs/>
          <w:sz w:val="28"/>
          <w:szCs w:val="28"/>
        </w:rPr>
        <w:t>пропускного</w:t>
      </w:r>
      <w:r w:rsidR="00633483" w:rsidRPr="005F422B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633483" w:rsidRPr="005F422B">
        <w:rPr>
          <w:rFonts w:ascii="Times New Roman" w:hAnsi="Times New Roman" w:cs="Times New Roman"/>
          <w:b/>
          <w:bCs/>
          <w:spacing w:val="-2"/>
          <w:sz w:val="28"/>
          <w:szCs w:val="28"/>
        </w:rPr>
        <w:t>порядка</w:t>
      </w:r>
    </w:p>
    <w:p w14:paraId="13887979" w14:textId="4B6C0F53" w:rsidR="0087264F" w:rsidRPr="00A963BB" w:rsidRDefault="00B90EB6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>1. Пропуск</w:t>
      </w:r>
      <w:r w:rsidR="0087264F"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территорию</w:t>
      </w:r>
      <w:r w:rsidR="0087264F"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 для прохождения обучения в 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7264F"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чебном центре осуществляется на основании служебной записки 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начальника</w:t>
      </w:r>
      <w:r w:rsidR="0087264F"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7264F"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чебного центра на имя руководителя службы безопасности 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Общества</w:t>
      </w:r>
      <w:r w:rsidR="0087264F" w:rsidRPr="00A963B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6038629" w14:textId="27D1CF6C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5F42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В служебной записке указываются:</w:t>
      </w:r>
    </w:p>
    <w:p w14:paraId="303EBCC5" w14:textId="77777777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>- наименование подразделения и период обучения;</w:t>
      </w:r>
    </w:p>
    <w:p w14:paraId="71DC9E4A" w14:textId="046DB233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- данные каждого 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>обучающегося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 (Ф.И.О., число, месяц и год рождения, данные 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>документа, удостоверяющего личность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14:paraId="37B17D16" w14:textId="06EB18F1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марка, государственный регистрационный знак и регион транспортного средства, с указанием Ф.И.О. водителей, число, месяц и год рождения, 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>данные документа, удостоверяющего личность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номер водительского удостоверения и дата его выдачи. </w:t>
      </w:r>
    </w:p>
    <w:p w14:paraId="352967D9" w14:textId="7F8BFA10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4D1C9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>. Транспортные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средства 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>чебного центра могут въезжать на внутреннюю территорию объекта по разовому или временному пропускам на основании предоставленных списков или служебных записок.</w:t>
      </w:r>
    </w:p>
    <w:p w14:paraId="355122C9" w14:textId="0D14D593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4D1C9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40679" w:rsidRPr="00A963BB">
        <w:rPr>
          <w:rFonts w:ascii="Times New Roman" w:hAnsi="Times New Roman" w:cs="Times New Roman"/>
          <w:sz w:val="28"/>
          <w:szCs w:val="28"/>
          <w:lang w:eastAsia="ru-RU"/>
        </w:rPr>
        <w:t>. На</w:t>
      </w:r>
      <w:r w:rsidRPr="00A963BB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территорию объекта не допускаются:</w:t>
      </w:r>
    </w:p>
    <w:p w14:paraId="04B0369D" w14:textId="77777777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>- лица, находящиеся в нетрезвом состоянии или состоянии наркотического опьянения;</w:t>
      </w:r>
    </w:p>
    <w:p w14:paraId="772BE459" w14:textId="77777777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>- лица, имеющие при себе огнестрельное и холодное оружие, (кроме лиц, выполняющих служебные обязанности);</w:t>
      </w:r>
    </w:p>
    <w:p w14:paraId="69E416D3" w14:textId="77777777" w:rsidR="0087264F" w:rsidRPr="00A963BB" w:rsidRDefault="0087264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63BB">
        <w:rPr>
          <w:rFonts w:ascii="Times New Roman" w:hAnsi="Times New Roman" w:cs="Times New Roman"/>
          <w:sz w:val="28"/>
          <w:szCs w:val="28"/>
          <w:lang w:eastAsia="ru-RU"/>
        </w:rPr>
        <w:t>- лица, не имеющие при себе документов, дающих право входа на территорию объекта, а также на которых отсутствуют списки или служебные записки.</w:t>
      </w:r>
    </w:p>
    <w:p w14:paraId="156ADA2E" w14:textId="67A97170" w:rsidR="00633483" w:rsidRPr="005F422B" w:rsidRDefault="005F422B" w:rsidP="005F42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22B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633483" w:rsidRPr="005F422B">
        <w:rPr>
          <w:rFonts w:ascii="Times New Roman" w:hAnsi="Times New Roman" w:cs="Times New Roman"/>
          <w:b/>
          <w:bCs/>
          <w:sz w:val="28"/>
          <w:szCs w:val="28"/>
        </w:rPr>
        <w:t>Обязанности</w:t>
      </w:r>
      <w:r w:rsidR="00633483" w:rsidRPr="005F422B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633483" w:rsidRPr="005F422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33483" w:rsidRPr="005F422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633483" w:rsidRPr="005F422B">
        <w:rPr>
          <w:rFonts w:ascii="Times New Roman" w:hAnsi="Times New Roman" w:cs="Times New Roman"/>
          <w:b/>
          <w:bCs/>
          <w:sz w:val="28"/>
          <w:szCs w:val="28"/>
        </w:rPr>
        <w:t>права</w:t>
      </w:r>
      <w:r w:rsidR="00633483" w:rsidRPr="005F422B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5C06D8" w:rsidRPr="005F422B">
        <w:rPr>
          <w:rFonts w:ascii="Times New Roman" w:hAnsi="Times New Roman" w:cs="Times New Roman"/>
          <w:b/>
          <w:bCs/>
          <w:sz w:val="28"/>
          <w:szCs w:val="28"/>
        </w:rPr>
        <w:t>Учебного центра</w:t>
      </w:r>
    </w:p>
    <w:p w14:paraId="33CD22C8" w14:textId="42D3EE64" w:rsidR="00633483" w:rsidRPr="00A963BB" w:rsidRDefault="00633483" w:rsidP="005F422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63BB">
        <w:rPr>
          <w:rFonts w:ascii="Times New Roman" w:hAnsi="Times New Roman" w:cs="Times New Roman"/>
          <w:sz w:val="28"/>
          <w:szCs w:val="28"/>
          <w:u w:val="single"/>
        </w:rPr>
        <w:t>​</w:t>
      </w:r>
      <w:r w:rsidR="00240679" w:rsidRPr="00A963BB">
        <w:rPr>
          <w:rFonts w:ascii="Times New Roman" w:hAnsi="Times New Roman" w:cs="Times New Roman"/>
          <w:sz w:val="28"/>
          <w:szCs w:val="28"/>
        </w:rPr>
        <w:t>6</w:t>
      </w:r>
      <w:r w:rsidR="008B1426" w:rsidRPr="00A963BB">
        <w:rPr>
          <w:rFonts w:ascii="Times New Roman" w:hAnsi="Times New Roman" w:cs="Times New Roman"/>
          <w:sz w:val="28"/>
          <w:szCs w:val="28"/>
        </w:rPr>
        <w:t>.1.</w:t>
      </w:r>
      <w:r w:rsidR="002E24B3"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Pr="00A963BB">
        <w:rPr>
          <w:rFonts w:ascii="Times New Roman" w:hAnsi="Times New Roman" w:cs="Times New Roman"/>
          <w:sz w:val="28"/>
          <w:szCs w:val="28"/>
        </w:rPr>
        <w:t>Администрация</w:t>
      </w:r>
      <w:r w:rsidRPr="00A963B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Pr="00A963BB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A963BB">
        <w:rPr>
          <w:rFonts w:ascii="Times New Roman" w:hAnsi="Times New Roman" w:cs="Times New Roman"/>
          <w:spacing w:val="-2"/>
          <w:sz w:val="28"/>
          <w:szCs w:val="28"/>
        </w:rPr>
        <w:t>обязана:</w:t>
      </w:r>
    </w:p>
    <w:p w14:paraId="5FBC2E97" w14:textId="1657E793" w:rsidR="00633483" w:rsidRPr="00A963BB" w:rsidRDefault="008B1426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Своевременно знакомить обучающихся с Уставом, лицензией на осуществление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образовательной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деятельности,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расписанием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занятий,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настоящими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Правилами внутреннего распорядка для обучающихся и иными документами и локальными нормативными актами О</w:t>
      </w:r>
      <w:r w:rsidR="00957336" w:rsidRPr="00A963BB">
        <w:rPr>
          <w:rFonts w:ascii="Times New Roman" w:hAnsi="Times New Roman" w:cs="Times New Roman"/>
          <w:sz w:val="28"/>
          <w:szCs w:val="28"/>
        </w:rPr>
        <w:t>бщества</w:t>
      </w:r>
      <w:r w:rsidR="00633483" w:rsidRPr="00A963BB">
        <w:rPr>
          <w:rFonts w:ascii="Times New Roman" w:hAnsi="Times New Roman" w:cs="Times New Roman"/>
          <w:sz w:val="28"/>
          <w:szCs w:val="28"/>
        </w:rPr>
        <w:t>, регламентирующими организацию и осуществление образовательной деятельности</w:t>
      </w:r>
      <w:r w:rsidR="00240679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51545230" w14:textId="672E4376" w:rsidR="00633483" w:rsidRPr="00A963BB" w:rsidRDefault="008B1426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Необходимая для ознакомления информация об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Учебном центре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размещена на официальном сайте, а также на стендах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240679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2AE1D487" w14:textId="282452CE" w:rsidR="00633483" w:rsidRPr="00A963BB" w:rsidRDefault="008B1426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Обеспечить безопасные условия обучения в соответствии с установленными нормами, обеспечивающими охрану жизни и здоровья обучающихся, работников </w:t>
      </w:r>
      <w:r w:rsidR="00957336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>, содержать в надлежащем состоянии учебные кабинеты, другие помещения, системы отопления, освещения, вентиляции, инвентарь и прочее оборудование</w:t>
      </w:r>
      <w:r w:rsidR="00240679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34A317C2" w14:textId="75033698" w:rsidR="00633483" w:rsidRPr="00A963BB" w:rsidRDefault="008B1426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>Создать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условия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для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хранения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верхней</w:t>
      </w:r>
      <w:r w:rsidR="00633483" w:rsidRPr="00A963B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одежды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r w:rsidR="00240679" w:rsidRPr="00A963B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3E644123" w14:textId="49BFF1F7" w:rsidR="004D298F" w:rsidRPr="00A963BB" w:rsidRDefault="004D298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- требовать от обучающихся соблюдения настоящих правил</w:t>
      </w:r>
      <w:r w:rsidR="00240679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4128854E" w14:textId="3D3C1F49" w:rsidR="004D298F" w:rsidRPr="00A963BB" w:rsidRDefault="004D298F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требовать от </w:t>
      </w:r>
      <w:r w:rsidR="00240679" w:rsidRPr="00A963BB">
        <w:rPr>
          <w:rFonts w:ascii="Times New Roman" w:hAnsi="Times New Roman" w:cs="Times New Roman"/>
          <w:sz w:val="28"/>
          <w:szCs w:val="28"/>
        </w:rPr>
        <w:t>обучающихся</w:t>
      </w:r>
      <w:r w:rsidRPr="00A963BB">
        <w:rPr>
          <w:rFonts w:ascii="Times New Roman" w:hAnsi="Times New Roman" w:cs="Times New Roman"/>
          <w:sz w:val="28"/>
          <w:szCs w:val="28"/>
        </w:rPr>
        <w:t xml:space="preserve"> посещения занятий</w:t>
      </w:r>
      <w:r w:rsidR="00240679" w:rsidRPr="00A963BB">
        <w:rPr>
          <w:rFonts w:ascii="Times New Roman" w:hAnsi="Times New Roman" w:cs="Times New Roman"/>
          <w:sz w:val="28"/>
          <w:szCs w:val="28"/>
        </w:rPr>
        <w:t>;</w:t>
      </w:r>
    </w:p>
    <w:p w14:paraId="29C37468" w14:textId="3144B65E" w:rsidR="00633483" w:rsidRPr="00A963BB" w:rsidRDefault="00957336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 xml:space="preserve">-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Преподаватели, а также администрация </w:t>
      </w:r>
      <w:r w:rsidR="004637F4" w:rsidRPr="00A963BB">
        <w:rPr>
          <w:rFonts w:ascii="Times New Roman" w:hAnsi="Times New Roman" w:cs="Times New Roman"/>
          <w:sz w:val="28"/>
          <w:szCs w:val="28"/>
        </w:rPr>
        <w:t>Учебного центра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 имеют право сделать устное замечание обучающимся за нарушение учебной дисциплины. </w:t>
      </w:r>
      <w:r w:rsidR="004D1C99">
        <w:rPr>
          <w:rFonts w:ascii="Times New Roman" w:hAnsi="Times New Roman" w:cs="Times New Roman"/>
          <w:sz w:val="28"/>
          <w:szCs w:val="28"/>
        </w:rPr>
        <w:t xml:space="preserve">6.2. </w:t>
      </w:r>
      <w:r w:rsidR="00633483" w:rsidRPr="00A963BB">
        <w:rPr>
          <w:rFonts w:ascii="Times New Roman" w:hAnsi="Times New Roman" w:cs="Times New Roman"/>
          <w:sz w:val="28"/>
          <w:szCs w:val="28"/>
        </w:rPr>
        <w:t>За грубое и (или) неоднократное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нарушение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учебной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дисциплины,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настоящих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Правил,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условий</w:t>
      </w:r>
      <w:r w:rsidR="00D45809"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договора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оказании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образовательных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услуг,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дисциплинарные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взыскания</w:t>
      </w:r>
      <w:r w:rsidR="00633483" w:rsidRPr="00A963BB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налагаются приказом директора Организации в установленном выше порядке.</w:t>
      </w:r>
    </w:p>
    <w:p w14:paraId="22063035" w14:textId="3DDE6E03" w:rsidR="00633483" w:rsidRPr="004D1C99" w:rsidRDefault="008B1426" w:rsidP="004D1C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1C99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633483" w:rsidRPr="004D1C99">
        <w:rPr>
          <w:rFonts w:ascii="Times New Roman" w:hAnsi="Times New Roman" w:cs="Times New Roman"/>
          <w:b/>
          <w:bCs/>
          <w:sz w:val="28"/>
          <w:szCs w:val="28"/>
        </w:rPr>
        <w:t>Заключительные</w:t>
      </w:r>
      <w:r w:rsidR="00633483" w:rsidRPr="004D1C99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="00633483" w:rsidRPr="004D1C99">
        <w:rPr>
          <w:rFonts w:ascii="Times New Roman" w:hAnsi="Times New Roman" w:cs="Times New Roman"/>
          <w:b/>
          <w:bCs/>
          <w:spacing w:val="-2"/>
          <w:sz w:val="28"/>
          <w:szCs w:val="28"/>
        </w:rPr>
        <w:t>положения</w:t>
      </w:r>
    </w:p>
    <w:p w14:paraId="6D9FF058" w14:textId="0299B944" w:rsidR="00D45809" w:rsidRPr="00A963BB" w:rsidRDefault="008B1426" w:rsidP="005F422B">
      <w:pPr>
        <w:spacing w:after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t>7.1.</w:t>
      </w:r>
      <w:r w:rsidR="00ED0731"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Правила внутреннего распорядка для обучающихся утверждаются</w:t>
      </w:r>
      <w:r w:rsidR="00957336"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="008641FD" w:rsidRPr="00A963BB">
        <w:rPr>
          <w:rFonts w:ascii="Times New Roman" w:hAnsi="Times New Roman" w:cs="Times New Roman"/>
          <w:sz w:val="28"/>
          <w:szCs w:val="28"/>
        </w:rPr>
        <w:t>Генеральным директором</w:t>
      </w:r>
      <w:r w:rsidR="00633483" w:rsidRPr="00A963B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957336" w:rsidRPr="00A963BB">
        <w:rPr>
          <w:rFonts w:ascii="Times New Roman" w:hAnsi="Times New Roman" w:cs="Times New Roman"/>
          <w:spacing w:val="-2"/>
          <w:sz w:val="28"/>
          <w:szCs w:val="28"/>
        </w:rPr>
        <w:t>бщества</w:t>
      </w:r>
      <w:r w:rsidR="00633483" w:rsidRPr="00A963B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6295D829" w14:textId="181AD7F0" w:rsidR="00633483" w:rsidRPr="00A963BB" w:rsidRDefault="008B1426" w:rsidP="005F42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3BB">
        <w:rPr>
          <w:rFonts w:ascii="Times New Roman" w:hAnsi="Times New Roman" w:cs="Times New Roman"/>
          <w:sz w:val="28"/>
          <w:szCs w:val="28"/>
        </w:rPr>
        <w:lastRenderedPageBreak/>
        <w:t>7.2.</w:t>
      </w:r>
      <w:r w:rsidR="00ED0731" w:rsidRPr="00A963BB">
        <w:rPr>
          <w:rFonts w:ascii="Times New Roman" w:hAnsi="Times New Roman" w:cs="Times New Roman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 xml:space="preserve">Настоящие Правила вступают в силу с момента их утверждения </w:t>
      </w:r>
      <w:r w:rsidR="002E24B3" w:rsidRPr="00A963BB">
        <w:rPr>
          <w:rFonts w:ascii="Times New Roman" w:hAnsi="Times New Roman" w:cs="Times New Roman"/>
          <w:sz w:val="28"/>
          <w:szCs w:val="28"/>
        </w:rPr>
        <w:t xml:space="preserve">Генеральным </w:t>
      </w:r>
      <w:r w:rsidR="00633483" w:rsidRPr="00A963BB">
        <w:rPr>
          <w:rFonts w:ascii="Times New Roman" w:hAnsi="Times New Roman" w:cs="Times New Roman"/>
          <w:sz w:val="28"/>
          <w:szCs w:val="28"/>
        </w:rPr>
        <w:t>директором О</w:t>
      </w:r>
      <w:r w:rsidR="002E24B3" w:rsidRPr="00A963BB">
        <w:rPr>
          <w:rFonts w:ascii="Times New Roman" w:hAnsi="Times New Roman" w:cs="Times New Roman"/>
          <w:sz w:val="28"/>
          <w:szCs w:val="28"/>
        </w:rPr>
        <w:t>бщества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действуют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без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ограничения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срока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(до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внесения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соответствующих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изменений</w:t>
      </w:r>
      <w:r w:rsidR="00633483" w:rsidRPr="00A963B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33483" w:rsidRPr="00A963BB">
        <w:rPr>
          <w:rFonts w:ascii="Times New Roman" w:hAnsi="Times New Roman" w:cs="Times New Roman"/>
          <w:sz w:val="28"/>
          <w:szCs w:val="28"/>
        </w:rPr>
        <w:t>и дополнений или принятия новых Правил).</w:t>
      </w:r>
    </w:p>
    <w:p w14:paraId="3284F530" w14:textId="12186EBB" w:rsidR="00A01693" w:rsidRDefault="00A01693" w:rsidP="005F422B">
      <w:pPr>
        <w:rPr>
          <w:rFonts w:ascii="Times New Roman" w:hAnsi="Times New Roman" w:cs="Times New Roman"/>
          <w:sz w:val="28"/>
          <w:szCs w:val="28"/>
        </w:rPr>
      </w:pPr>
    </w:p>
    <w:p w14:paraId="4E5CB840" w14:textId="5615518E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0AE69A6B" w14:textId="4BBEA894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6C5607F6" w14:textId="3B7C4C2C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2A830BBA" w14:textId="0065ACF3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57A8999A" w14:textId="7A19930B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422AFD04" w14:textId="06394B36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5F071867" w14:textId="2E4013B1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6B4032D5" w14:textId="18EB04CD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0B23E3D9" w14:textId="7AE8B839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4CF04BFB" w14:textId="399FBDF7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40478825" w14:textId="133EBE00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690BAF35" w14:textId="004D80B7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384F94A5" w14:textId="60063F34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6AB39E22" w14:textId="07C65BF1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5FC1DB01" w14:textId="2AFBA6E2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133DE6B3" w14:textId="48C81627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3F06A7B1" w14:textId="7D5BFCC0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4CFC4E95" w14:textId="065F7549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17232C1E" w14:textId="3B603006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741F27B3" w14:textId="6A42EFD7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24F80803" w14:textId="5A582D0F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03C58DB7" w14:textId="4CDA6339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711D4EF5" w14:textId="0C6AF143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p w14:paraId="7DB64C50" w14:textId="559A8303" w:rsidR="00DA2344" w:rsidRDefault="00DA2344" w:rsidP="005F422B">
      <w:pPr>
        <w:rPr>
          <w:rFonts w:ascii="Times New Roman" w:hAnsi="Times New Roman" w:cs="Times New Roman"/>
          <w:sz w:val="28"/>
          <w:szCs w:val="28"/>
        </w:rPr>
      </w:pPr>
    </w:p>
    <w:sectPr w:rsidR="00DA2344" w:rsidSect="00CE4484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98B"/>
    <w:multiLevelType w:val="hybridMultilevel"/>
    <w:tmpl w:val="945AC8BE"/>
    <w:lvl w:ilvl="0" w:tplc="D21E4768">
      <w:numFmt w:val="bullet"/>
      <w:lvlText w:val="-"/>
      <w:lvlJc w:val="left"/>
      <w:pPr>
        <w:ind w:left="13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5EAE4E">
      <w:numFmt w:val="bullet"/>
      <w:lvlText w:val="•"/>
      <w:lvlJc w:val="left"/>
      <w:pPr>
        <w:ind w:left="2212" w:hanging="140"/>
      </w:pPr>
      <w:rPr>
        <w:lang w:val="ru-RU" w:eastAsia="en-US" w:bidi="ar-SA"/>
      </w:rPr>
    </w:lvl>
    <w:lvl w:ilvl="2" w:tplc="68202A30">
      <w:numFmt w:val="bullet"/>
      <w:lvlText w:val="•"/>
      <w:lvlJc w:val="left"/>
      <w:pPr>
        <w:ind w:left="3085" w:hanging="140"/>
      </w:pPr>
      <w:rPr>
        <w:lang w:val="ru-RU" w:eastAsia="en-US" w:bidi="ar-SA"/>
      </w:rPr>
    </w:lvl>
    <w:lvl w:ilvl="3" w:tplc="C652E8B8">
      <w:numFmt w:val="bullet"/>
      <w:lvlText w:val="•"/>
      <w:lvlJc w:val="left"/>
      <w:pPr>
        <w:ind w:left="3957" w:hanging="140"/>
      </w:pPr>
      <w:rPr>
        <w:lang w:val="ru-RU" w:eastAsia="en-US" w:bidi="ar-SA"/>
      </w:rPr>
    </w:lvl>
    <w:lvl w:ilvl="4" w:tplc="7CF43924">
      <w:numFmt w:val="bullet"/>
      <w:lvlText w:val="•"/>
      <w:lvlJc w:val="left"/>
      <w:pPr>
        <w:ind w:left="4830" w:hanging="140"/>
      </w:pPr>
      <w:rPr>
        <w:lang w:val="ru-RU" w:eastAsia="en-US" w:bidi="ar-SA"/>
      </w:rPr>
    </w:lvl>
    <w:lvl w:ilvl="5" w:tplc="6720913E">
      <w:numFmt w:val="bullet"/>
      <w:lvlText w:val="•"/>
      <w:lvlJc w:val="left"/>
      <w:pPr>
        <w:ind w:left="5702" w:hanging="140"/>
      </w:pPr>
      <w:rPr>
        <w:lang w:val="ru-RU" w:eastAsia="en-US" w:bidi="ar-SA"/>
      </w:rPr>
    </w:lvl>
    <w:lvl w:ilvl="6" w:tplc="873C8F0E">
      <w:numFmt w:val="bullet"/>
      <w:lvlText w:val="•"/>
      <w:lvlJc w:val="left"/>
      <w:pPr>
        <w:ind w:left="6575" w:hanging="140"/>
      </w:pPr>
      <w:rPr>
        <w:lang w:val="ru-RU" w:eastAsia="en-US" w:bidi="ar-SA"/>
      </w:rPr>
    </w:lvl>
    <w:lvl w:ilvl="7" w:tplc="9050B484">
      <w:numFmt w:val="bullet"/>
      <w:lvlText w:val="•"/>
      <w:lvlJc w:val="left"/>
      <w:pPr>
        <w:ind w:left="7447" w:hanging="140"/>
      </w:pPr>
      <w:rPr>
        <w:lang w:val="ru-RU" w:eastAsia="en-US" w:bidi="ar-SA"/>
      </w:rPr>
    </w:lvl>
    <w:lvl w:ilvl="8" w:tplc="E2800D5E">
      <w:numFmt w:val="bullet"/>
      <w:lvlText w:val="•"/>
      <w:lvlJc w:val="left"/>
      <w:pPr>
        <w:ind w:left="8320" w:hanging="140"/>
      </w:pPr>
      <w:rPr>
        <w:lang w:val="ru-RU" w:eastAsia="en-US" w:bidi="ar-SA"/>
      </w:rPr>
    </w:lvl>
  </w:abstractNum>
  <w:abstractNum w:abstractNumId="1" w15:restartNumberingAfterBreak="0">
    <w:nsid w:val="09CF7691"/>
    <w:multiLevelType w:val="hybridMultilevel"/>
    <w:tmpl w:val="C5AE3C94"/>
    <w:lvl w:ilvl="0" w:tplc="5052E17C">
      <w:numFmt w:val="bullet"/>
      <w:lvlText w:val="-"/>
      <w:lvlJc w:val="left"/>
      <w:pPr>
        <w:ind w:left="32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12E572">
      <w:numFmt w:val="bullet"/>
      <w:lvlText w:val="•"/>
      <w:lvlJc w:val="left"/>
      <w:pPr>
        <w:ind w:left="1294" w:hanging="140"/>
      </w:pPr>
      <w:rPr>
        <w:lang w:val="ru-RU" w:eastAsia="en-US" w:bidi="ar-SA"/>
      </w:rPr>
    </w:lvl>
    <w:lvl w:ilvl="2" w:tplc="D160D18C">
      <w:numFmt w:val="bullet"/>
      <w:lvlText w:val="•"/>
      <w:lvlJc w:val="left"/>
      <w:pPr>
        <w:ind w:left="2269" w:hanging="140"/>
      </w:pPr>
      <w:rPr>
        <w:lang w:val="ru-RU" w:eastAsia="en-US" w:bidi="ar-SA"/>
      </w:rPr>
    </w:lvl>
    <w:lvl w:ilvl="3" w:tplc="9CB09ED0">
      <w:numFmt w:val="bullet"/>
      <w:lvlText w:val="•"/>
      <w:lvlJc w:val="left"/>
      <w:pPr>
        <w:ind w:left="3243" w:hanging="140"/>
      </w:pPr>
      <w:rPr>
        <w:lang w:val="ru-RU" w:eastAsia="en-US" w:bidi="ar-SA"/>
      </w:rPr>
    </w:lvl>
    <w:lvl w:ilvl="4" w:tplc="03902066">
      <w:numFmt w:val="bullet"/>
      <w:lvlText w:val="•"/>
      <w:lvlJc w:val="left"/>
      <w:pPr>
        <w:ind w:left="4218" w:hanging="140"/>
      </w:pPr>
      <w:rPr>
        <w:lang w:val="ru-RU" w:eastAsia="en-US" w:bidi="ar-SA"/>
      </w:rPr>
    </w:lvl>
    <w:lvl w:ilvl="5" w:tplc="3B267DF2">
      <w:numFmt w:val="bullet"/>
      <w:lvlText w:val="•"/>
      <w:lvlJc w:val="left"/>
      <w:pPr>
        <w:ind w:left="5192" w:hanging="140"/>
      </w:pPr>
      <w:rPr>
        <w:lang w:val="ru-RU" w:eastAsia="en-US" w:bidi="ar-SA"/>
      </w:rPr>
    </w:lvl>
    <w:lvl w:ilvl="6" w:tplc="195AEB9C">
      <w:numFmt w:val="bullet"/>
      <w:lvlText w:val="•"/>
      <w:lvlJc w:val="left"/>
      <w:pPr>
        <w:ind w:left="6167" w:hanging="140"/>
      </w:pPr>
      <w:rPr>
        <w:lang w:val="ru-RU" w:eastAsia="en-US" w:bidi="ar-SA"/>
      </w:rPr>
    </w:lvl>
    <w:lvl w:ilvl="7" w:tplc="699855B4">
      <w:numFmt w:val="bullet"/>
      <w:lvlText w:val="•"/>
      <w:lvlJc w:val="left"/>
      <w:pPr>
        <w:ind w:left="7141" w:hanging="140"/>
      </w:pPr>
      <w:rPr>
        <w:lang w:val="ru-RU" w:eastAsia="en-US" w:bidi="ar-SA"/>
      </w:rPr>
    </w:lvl>
    <w:lvl w:ilvl="8" w:tplc="76447AAC">
      <w:numFmt w:val="bullet"/>
      <w:lvlText w:val="•"/>
      <w:lvlJc w:val="left"/>
      <w:pPr>
        <w:ind w:left="8116" w:hanging="140"/>
      </w:pPr>
      <w:rPr>
        <w:lang w:val="ru-RU" w:eastAsia="en-US" w:bidi="ar-SA"/>
      </w:rPr>
    </w:lvl>
  </w:abstractNum>
  <w:abstractNum w:abstractNumId="2" w15:restartNumberingAfterBreak="0">
    <w:nsid w:val="1871561E"/>
    <w:multiLevelType w:val="multilevel"/>
    <w:tmpl w:val="43D259A4"/>
    <w:lvl w:ilvl="0">
      <w:start w:val="1"/>
      <w:numFmt w:val="decimal"/>
      <w:lvlText w:val="%1."/>
      <w:lvlJc w:val="left"/>
      <w:pPr>
        <w:ind w:left="4279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5" w:hanging="570"/>
      </w:pPr>
      <w:rPr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28" w:hanging="570"/>
      </w:pPr>
      <w:rPr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280" w:hanging="57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106" w:hanging="57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32" w:hanging="57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759" w:hanging="57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585" w:hanging="57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12" w:hanging="570"/>
      </w:pPr>
      <w:rPr>
        <w:lang w:val="ru-RU" w:eastAsia="en-US" w:bidi="ar-SA"/>
      </w:rPr>
    </w:lvl>
  </w:abstractNum>
  <w:abstractNum w:abstractNumId="3" w15:restartNumberingAfterBreak="0">
    <w:nsid w:val="3DEF3199"/>
    <w:multiLevelType w:val="multilevel"/>
    <w:tmpl w:val="E7565C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 w15:restartNumberingAfterBreak="0">
    <w:nsid w:val="437D44BA"/>
    <w:multiLevelType w:val="hybridMultilevel"/>
    <w:tmpl w:val="A6A698D4"/>
    <w:lvl w:ilvl="0" w:tplc="9B2ED0DC">
      <w:start w:val="1"/>
      <w:numFmt w:val="decimal"/>
      <w:lvlText w:val="%1)"/>
      <w:lvlJc w:val="left"/>
      <w:pPr>
        <w:ind w:left="328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2C7434">
      <w:numFmt w:val="bullet"/>
      <w:lvlText w:val="•"/>
      <w:lvlJc w:val="left"/>
      <w:pPr>
        <w:ind w:left="1294" w:hanging="265"/>
      </w:pPr>
      <w:rPr>
        <w:lang w:val="ru-RU" w:eastAsia="en-US" w:bidi="ar-SA"/>
      </w:rPr>
    </w:lvl>
    <w:lvl w:ilvl="2" w:tplc="48B47374">
      <w:numFmt w:val="bullet"/>
      <w:lvlText w:val="•"/>
      <w:lvlJc w:val="left"/>
      <w:pPr>
        <w:ind w:left="2269" w:hanging="265"/>
      </w:pPr>
      <w:rPr>
        <w:lang w:val="ru-RU" w:eastAsia="en-US" w:bidi="ar-SA"/>
      </w:rPr>
    </w:lvl>
    <w:lvl w:ilvl="3" w:tplc="B26A1B2E">
      <w:numFmt w:val="bullet"/>
      <w:lvlText w:val="•"/>
      <w:lvlJc w:val="left"/>
      <w:pPr>
        <w:ind w:left="3243" w:hanging="265"/>
      </w:pPr>
      <w:rPr>
        <w:lang w:val="ru-RU" w:eastAsia="en-US" w:bidi="ar-SA"/>
      </w:rPr>
    </w:lvl>
    <w:lvl w:ilvl="4" w:tplc="3A4E2D9E">
      <w:numFmt w:val="bullet"/>
      <w:lvlText w:val="•"/>
      <w:lvlJc w:val="left"/>
      <w:pPr>
        <w:ind w:left="4218" w:hanging="265"/>
      </w:pPr>
      <w:rPr>
        <w:lang w:val="ru-RU" w:eastAsia="en-US" w:bidi="ar-SA"/>
      </w:rPr>
    </w:lvl>
    <w:lvl w:ilvl="5" w:tplc="6B6EDA78">
      <w:numFmt w:val="bullet"/>
      <w:lvlText w:val="•"/>
      <w:lvlJc w:val="left"/>
      <w:pPr>
        <w:ind w:left="5192" w:hanging="265"/>
      </w:pPr>
      <w:rPr>
        <w:lang w:val="ru-RU" w:eastAsia="en-US" w:bidi="ar-SA"/>
      </w:rPr>
    </w:lvl>
    <w:lvl w:ilvl="6" w:tplc="EC725AB8">
      <w:numFmt w:val="bullet"/>
      <w:lvlText w:val="•"/>
      <w:lvlJc w:val="left"/>
      <w:pPr>
        <w:ind w:left="6167" w:hanging="265"/>
      </w:pPr>
      <w:rPr>
        <w:lang w:val="ru-RU" w:eastAsia="en-US" w:bidi="ar-SA"/>
      </w:rPr>
    </w:lvl>
    <w:lvl w:ilvl="7" w:tplc="A4BA0F2C">
      <w:numFmt w:val="bullet"/>
      <w:lvlText w:val="•"/>
      <w:lvlJc w:val="left"/>
      <w:pPr>
        <w:ind w:left="7141" w:hanging="265"/>
      </w:pPr>
      <w:rPr>
        <w:lang w:val="ru-RU" w:eastAsia="en-US" w:bidi="ar-SA"/>
      </w:rPr>
    </w:lvl>
    <w:lvl w:ilvl="8" w:tplc="774ACC0E">
      <w:numFmt w:val="bullet"/>
      <w:lvlText w:val="•"/>
      <w:lvlJc w:val="left"/>
      <w:pPr>
        <w:ind w:left="8116" w:hanging="265"/>
      </w:pPr>
      <w:rPr>
        <w:lang w:val="ru-RU" w:eastAsia="en-US" w:bidi="ar-SA"/>
      </w:rPr>
    </w:lvl>
  </w:abstractNum>
  <w:abstractNum w:abstractNumId="5" w15:restartNumberingAfterBreak="0">
    <w:nsid w:val="49795A55"/>
    <w:multiLevelType w:val="multilevel"/>
    <w:tmpl w:val="F86AC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73255EC"/>
    <w:multiLevelType w:val="hybridMultilevel"/>
    <w:tmpl w:val="2D22C556"/>
    <w:lvl w:ilvl="0" w:tplc="2D06A48A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9A2638">
      <w:numFmt w:val="bullet"/>
      <w:lvlText w:val="•"/>
      <w:lvlJc w:val="left"/>
      <w:pPr>
        <w:ind w:left="2698" w:hanging="360"/>
      </w:pPr>
      <w:rPr>
        <w:lang w:val="ru-RU" w:eastAsia="en-US" w:bidi="ar-SA"/>
      </w:rPr>
    </w:lvl>
    <w:lvl w:ilvl="2" w:tplc="98B018AC">
      <w:numFmt w:val="bullet"/>
      <w:lvlText w:val="•"/>
      <w:lvlJc w:val="left"/>
      <w:pPr>
        <w:ind w:left="3517" w:hanging="360"/>
      </w:pPr>
      <w:rPr>
        <w:lang w:val="ru-RU" w:eastAsia="en-US" w:bidi="ar-SA"/>
      </w:rPr>
    </w:lvl>
    <w:lvl w:ilvl="3" w:tplc="D4404B80">
      <w:numFmt w:val="bullet"/>
      <w:lvlText w:val="•"/>
      <w:lvlJc w:val="left"/>
      <w:pPr>
        <w:ind w:left="4335" w:hanging="360"/>
      </w:pPr>
      <w:rPr>
        <w:lang w:val="ru-RU" w:eastAsia="en-US" w:bidi="ar-SA"/>
      </w:rPr>
    </w:lvl>
    <w:lvl w:ilvl="4" w:tplc="D5EC61B2">
      <w:numFmt w:val="bullet"/>
      <w:lvlText w:val="•"/>
      <w:lvlJc w:val="left"/>
      <w:pPr>
        <w:ind w:left="5154" w:hanging="360"/>
      </w:pPr>
      <w:rPr>
        <w:lang w:val="ru-RU" w:eastAsia="en-US" w:bidi="ar-SA"/>
      </w:rPr>
    </w:lvl>
    <w:lvl w:ilvl="5" w:tplc="6EA4E1D6">
      <w:numFmt w:val="bullet"/>
      <w:lvlText w:val="•"/>
      <w:lvlJc w:val="left"/>
      <w:pPr>
        <w:ind w:left="5972" w:hanging="360"/>
      </w:pPr>
      <w:rPr>
        <w:lang w:val="ru-RU" w:eastAsia="en-US" w:bidi="ar-SA"/>
      </w:rPr>
    </w:lvl>
    <w:lvl w:ilvl="6" w:tplc="86EEC8DC">
      <w:numFmt w:val="bullet"/>
      <w:lvlText w:val="•"/>
      <w:lvlJc w:val="left"/>
      <w:pPr>
        <w:ind w:left="6791" w:hanging="360"/>
      </w:pPr>
      <w:rPr>
        <w:lang w:val="ru-RU" w:eastAsia="en-US" w:bidi="ar-SA"/>
      </w:rPr>
    </w:lvl>
    <w:lvl w:ilvl="7" w:tplc="2306E6BC">
      <w:numFmt w:val="bullet"/>
      <w:lvlText w:val="•"/>
      <w:lvlJc w:val="left"/>
      <w:pPr>
        <w:ind w:left="7609" w:hanging="360"/>
      </w:pPr>
      <w:rPr>
        <w:lang w:val="ru-RU" w:eastAsia="en-US" w:bidi="ar-SA"/>
      </w:rPr>
    </w:lvl>
    <w:lvl w:ilvl="8" w:tplc="47E2FF26">
      <w:numFmt w:val="bullet"/>
      <w:lvlText w:val="•"/>
      <w:lvlJc w:val="left"/>
      <w:pPr>
        <w:ind w:left="8428" w:hanging="360"/>
      </w:pPr>
      <w:rPr>
        <w:lang w:val="ru-RU" w:eastAsia="en-US" w:bidi="ar-SA"/>
      </w:rPr>
    </w:lvl>
  </w:abstractNum>
  <w:abstractNum w:abstractNumId="7" w15:restartNumberingAfterBreak="0">
    <w:nsid w:val="5C5E5F08"/>
    <w:multiLevelType w:val="multilevel"/>
    <w:tmpl w:val="E1C0170A"/>
    <w:lvl w:ilvl="0">
      <w:start w:val="6"/>
      <w:numFmt w:val="decimal"/>
      <w:lvlText w:val="%1"/>
      <w:lvlJc w:val="left"/>
      <w:pPr>
        <w:ind w:left="328" w:hanging="82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28" w:hanging="820"/>
      </w:pPr>
      <w:rPr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328" w:hanging="8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43" w:hanging="8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18" w:hanging="8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92" w:hanging="8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67" w:hanging="8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41" w:hanging="8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16" w:hanging="820"/>
      </w:pPr>
      <w:rPr>
        <w:lang w:val="ru-RU" w:eastAsia="en-US" w:bidi="ar-SA"/>
      </w:rPr>
    </w:lvl>
  </w:abstractNum>
  <w:abstractNum w:abstractNumId="8" w15:restartNumberingAfterBreak="0">
    <w:nsid w:val="64986D71"/>
    <w:multiLevelType w:val="hybridMultilevel"/>
    <w:tmpl w:val="A2980D24"/>
    <w:lvl w:ilvl="0" w:tplc="A3545FB8">
      <w:numFmt w:val="bullet"/>
      <w:lvlText w:val="-"/>
      <w:lvlJc w:val="left"/>
      <w:pPr>
        <w:ind w:left="328" w:hanging="1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B84506">
      <w:numFmt w:val="bullet"/>
      <w:lvlText w:val="•"/>
      <w:lvlJc w:val="left"/>
      <w:pPr>
        <w:ind w:left="1294" w:hanging="194"/>
      </w:pPr>
      <w:rPr>
        <w:lang w:val="ru-RU" w:eastAsia="en-US" w:bidi="ar-SA"/>
      </w:rPr>
    </w:lvl>
    <w:lvl w:ilvl="2" w:tplc="7FB234CC">
      <w:numFmt w:val="bullet"/>
      <w:lvlText w:val="•"/>
      <w:lvlJc w:val="left"/>
      <w:pPr>
        <w:ind w:left="2269" w:hanging="194"/>
      </w:pPr>
      <w:rPr>
        <w:lang w:val="ru-RU" w:eastAsia="en-US" w:bidi="ar-SA"/>
      </w:rPr>
    </w:lvl>
    <w:lvl w:ilvl="3" w:tplc="F1A61B00">
      <w:numFmt w:val="bullet"/>
      <w:lvlText w:val="•"/>
      <w:lvlJc w:val="left"/>
      <w:pPr>
        <w:ind w:left="3243" w:hanging="194"/>
      </w:pPr>
      <w:rPr>
        <w:lang w:val="ru-RU" w:eastAsia="en-US" w:bidi="ar-SA"/>
      </w:rPr>
    </w:lvl>
    <w:lvl w:ilvl="4" w:tplc="4A3A2ABC">
      <w:numFmt w:val="bullet"/>
      <w:lvlText w:val="•"/>
      <w:lvlJc w:val="left"/>
      <w:pPr>
        <w:ind w:left="4218" w:hanging="194"/>
      </w:pPr>
      <w:rPr>
        <w:lang w:val="ru-RU" w:eastAsia="en-US" w:bidi="ar-SA"/>
      </w:rPr>
    </w:lvl>
    <w:lvl w:ilvl="5" w:tplc="F5D4698C">
      <w:numFmt w:val="bullet"/>
      <w:lvlText w:val="•"/>
      <w:lvlJc w:val="left"/>
      <w:pPr>
        <w:ind w:left="5192" w:hanging="194"/>
      </w:pPr>
      <w:rPr>
        <w:lang w:val="ru-RU" w:eastAsia="en-US" w:bidi="ar-SA"/>
      </w:rPr>
    </w:lvl>
    <w:lvl w:ilvl="6" w:tplc="AA7E3F2C">
      <w:numFmt w:val="bullet"/>
      <w:lvlText w:val="•"/>
      <w:lvlJc w:val="left"/>
      <w:pPr>
        <w:ind w:left="6167" w:hanging="194"/>
      </w:pPr>
      <w:rPr>
        <w:lang w:val="ru-RU" w:eastAsia="en-US" w:bidi="ar-SA"/>
      </w:rPr>
    </w:lvl>
    <w:lvl w:ilvl="7" w:tplc="DC682B92">
      <w:numFmt w:val="bullet"/>
      <w:lvlText w:val="•"/>
      <w:lvlJc w:val="left"/>
      <w:pPr>
        <w:ind w:left="7141" w:hanging="194"/>
      </w:pPr>
      <w:rPr>
        <w:lang w:val="ru-RU" w:eastAsia="en-US" w:bidi="ar-SA"/>
      </w:rPr>
    </w:lvl>
    <w:lvl w:ilvl="8" w:tplc="E56ADA44">
      <w:numFmt w:val="bullet"/>
      <w:lvlText w:val="•"/>
      <w:lvlJc w:val="left"/>
      <w:pPr>
        <w:ind w:left="8116" w:hanging="194"/>
      </w:pPr>
      <w:rPr>
        <w:lang w:val="ru-RU" w:eastAsia="en-US" w:bidi="ar-SA"/>
      </w:rPr>
    </w:lvl>
  </w:abstractNum>
  <w:abstractNum w:abstractNumId="9" w15:restartNumberingAfterBreak="0">
    <w:nsid w:val="783E400B"/>
    <w:multiLevelType w:val="multilevel"/>
    <w:tmpl w:val="43D259A4"/>
    <w:lvl w:ilvl="0">
      <w:start w:val="1"/>
      <w:numFmt w:val="decimal"/>
      <w:lvlText w:val="%1."/>
      <w:lvlJc w:val="left"/>
      <w:pPr>
        <w:ind w:left="4279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5" w:hanging="570"/>
      </w:pPr>
      <w:rPr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28" w:hanging="570"/>
      </w:pPr>
      <w:rPr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280" w:hanging="57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106" w:hanging="57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32" w:hanging="57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759" w:hanging="57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585" w:hanging="57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12" w:hanging="570"/>
      </w:pPr>
      <w:rPr>
        <w:lang w:val="ru-RU" w:eastAsia="en-US" w:bidi="ar-SA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8"/>
  </w:num>
  <w:num w:numId="7">
    <w:abstractNumId w:val="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42"/>
    <w:rsid w:val="00067542"/>
    <w:rsid w:val="000D10B2"/>
    <w:rsid w:val="000F4BBE"/>
    <w:rsid w:val="00113FE7"/>
    <w:rsid w:val="0015347C"/>
    <w:rsid w:val="00175D19"/>
    <w:rsid w:val="001B4F89"/>
    <w:rsid w:val="00220F51"/>
    <w:rsid w:val="00240679"/>
    <w:rsid w:val="002C2B1A"/>
    <w:rsid w:val="002E24B3"/>
    <w:rsid w:val="002E78B8"/>
    <w:rsid w:val="003A0F39"/>
    <w:rsid w:val="003E4F96"/>
    <w:rsid w:val="004637F4"/>
    <w:rsid w:val="0047155B"/>
    <w:rsid w:val="004B7D15"/>
    <w:rsid w:val="004D1C99"/>
    <w:rsid w:val="004D298F"/>
    <w:rsid w:val="004D4071"/>
    <w:rsid w:val="0050348C"/>
    <w:rsid w:val="005C06D8"/>
    <w:rsid w:val="005F422B"/>
    <w:rsid w:val="00601CFC"/>
    <w:rsid w:val="00633483"/>
    <w:rsid w:val="00677729"/>
    <w:rsid w:val="006D0508"/>
    <w:rsid w:val="00727AC9"/>
    <w:rsid w:val="007323FA"/>
    <w:rsid w:val="0074784D"/>
    <w:rsid w:val="00796A63"/>
    <w:rsid w:val="008178F0"/>
    <w:rsid w:val="00821DA3"/>
    <w:rsid w:val="008641FD"/>
    <w:rsid w:val="0087264F"/>
    <w:rsid w:val="008A4A10"/>
    <w:rsid w:val="008A5823"/>
    <w:rsid w:val="008B1426"/>
    <w:rsid w:val="0094581E"/>
    <w:rsid w:val="00957336"/>
    <w:rsid w:val="00980757"/>
    <w:rsid w:val="009837CC"/>
    <w:rsid w:val="00A01693"/>
    <w:rsid w:val="00A81D05"/>
    <w:rsid w:val="00A963BB"/>
    <w:rsid w:val="00AC34F8"/>
    <w:rsid w:val="00B90EB6"/>
    <w:rsid w:val="00BB405E"/>
    <w:rsid w:val="00BD1517"/>
    <w:rsid w:val="00C46556"/>
    <w:rsid w:val="00CE4484"/>
    <w:rsid w:val="00D45809"/>
    <w:rsid w:val="00DA2344"/>
    <w:rsid w:val="00DC6D38"/>
    <w:rsid w:val="00E73687"/>
    <w:rsid w:val="00EA62A9"/>
    <w:rsid w:val="00ED0731"/>
    <w:rsid w:val="00ED2DCD"/>
    <w:rsid w:val="00F06D20"/>
    <w:rsid w:val="00FA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BD81"/>
  <w15:chartTrackingRefBased/>
  <w15:docId w15:val="{861F53EB-F212-4D49-9939-F7A96B10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44"/>
  </w:style>
  <w:style w:type="paragraph" w:styleId="2">
    <w:name w:val="heading 2"/>
    <w:basedOn w:val="a"/>
    <w:link w:val="20"/>
    <w:uiPriority w:val="9"/>
    <w:unhideWhenUsed/>
    <w:qFormat/>
    <w:rsid w:val="00633483"/>
    <w:pPr>
      <w:widowControl w:val="0"/>
      <w:autoSpaceDE w:val="0"/>
      <w:autoSpaceDN w:val="0"/>
      <w:spacing w:after="0" w:line="240" w:lineRule="auto"/>
      <w:ind w:left="2682" w:hanging="24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34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semiHidden/>
    <w:unhideWhenUsed/>
    <w:qFormat/>
    <w:rsid w:val="00633483"/>
    <w:pPr>
      <w:widowControl w:val="0"/>
      <w:autoSpaceDE w:val="0"/>
      <w:autoSpaceDN w:val="0"/>
      <w:spacing w:after="0" w:line="240" w:lineRule="auto"/>
      <w:ind w:left="327" w:firstLine="8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63348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33483"/>
    <w:pPr>
      <w:widowControl w:val="0"/>
      <w:autoSpaceDE w:val="0"/>
      <w:autoSpaceDN w:val="0"/>
      <w:spacing w:after="0" w:line="240" w:lineRule="auto"/>
      <w:ind w:left="327" w:right="64" w:firstLine="880"/>
      <w:jc w:val="both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semiHidden/>
    <w:unhideWhenUsed/>
    <w:rsid w:val="0063348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72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264F"/>
  </w:style>
  <w:style w:type="paragraph" w:customStyle="1" w:styleId="a9">
    <w:name w:val="Содержимое таблицы"/>
    <w:basedOn w:val="a"/>
    <w:qFormat/>
    <w:rsid w:val="00DA2344"/>
    <w:pPr>
      <w:widowControl w:val="0"/>
      <w:suppressLineNumbers/>
      <w:suppressAutoHyphens/>
      <w:spacing w:line="276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4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2504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6</cp:revision>
  <cp:lastPrinted>2025-03-12T12:06:00Z</cp:lastPrinted>
  <dcterms:created xsi:type="dcterms:W3CDTF">2025-03-10T13:08:00Z</dcterms:created>
  <dcterms:modified xsi:type="dcterms:W3CDTF">2025-03-18T09:22:00Z</dcterms:modified>
</cp:coreProperties>
</file>